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4E9" w:rsidRPr="00C444E9" w:rsidRDefault="00C444E9" w:rsidP="00C444E9">
      <w:pPr>
        <w:widowControl w:val="0"/>
        <w:jc w:val="center"/>
        <w:rPr>
          <w:rStyle w:val="a6"/>
          <w:rFonts w:ascii="Helvetica Neue" w:hAnsi="Helvetica Neue"/>
          <w:b/>
          <w:lang w:val="ru-RU"/>
        </w:rPr>
      </w:pPr>
      <w:r>
        <w:rPr>
          <w:rStyle w:val="a6"/>
          <w:b/>
          <w:lang w:val="ru-RU"/>
        </w:rPr>
        <w:t>ПЕРЕЧЕНЬ ДОКУМЕНТОВ,</w:t>
      </w:r>
    </w:p>
    <w:p w:rsidR="00C444E9" w:rsidRDefault="00C444E9" w:rsidP="00C444E9">
      <w:pPr>
        <w:widowControl w:val="0"/>
        <w:jc w:val="center"/>
        <w:rPr>
          <w:rStyle w:val="a6"/>
          <w:b/>
          <w:lang w:val="ru-RU"/>
        </w:rPr>
      </w:pPr>
      <w:r>
        <w:rPr>
          <w:rStyle w:val="a6"/>
          <w:b/>
          <w:lang w:val="ru-RU"/>
        </w:rPr>
        <w:t>необходимых для открытия расчетного счета в валюте Российской Федерации и иностранной валюте юридическим лицам, созданным в соответствии с законодательством Российской Федерации</w:t>
      </w:r>
    </w:p>
    <w:p w:rsidR="00C444E9" w:rsidRDefault="00C444E9" w:rsidP="00C444E9">
      <w:pPr>
        <w:pStyle w:val="a5"/>
        <w:widowControl w:val="0"/>
        <w:spacing w:before="9" w:after="1" w:line="240" w:lineRule="auto"/>
        <w:rPr>
          <w:rStyle w:val="a6"/>
          <w:rFonts w:ascii="Times New Roman" w:eastAsia="Times New Roman" w:hAnsi="Times New Roman" w:cs="Times New Roman"/>
          <w:b/>
          <w:bCs/>
          <w:sz w:val="20"/>
          <w:szCs w:val="20"/>
        </w:rPr>
      </w:pP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90"/>
        <w:gridCol w:w="5528"/>
        <w:gridCol w:w="4230"/>
      </w:tblGrid>
      <w:tr w:rsidR="00C444E9" w:rsidTr="00927ED8">
        <w:trPr>
          <w:trHeight w:val="423"/>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245" w:type="dxa"/>
              <w:bottom w:w="80" w:type="dxa"/>
              <w:right w:w="237" w:type="dxa"/>
            </w:tcMar>
            <w:hideMark/>
          </w:tcPr>
          <w:p w:rsidR="00C444E9" w:rsidRDefault="00C444E9">
            <w:pPr>
              <w:pStyle w:val="a5"/>
              <w:widowControl w:val="0"/>
              <w:spacing w:before="0" w:line="208" w:lineRule="exact"/>
              <w:ind w:left="-226" w:right="-241" w:firstLine="4"/>
              <w:jc w:val="center"/>
            </w:pPr>
            <w:r>
              <w:rPr>
                <w:rStyle w:val="a6"/>
                <w:b/>
                <w:iCs/>
                <w:spacing w:val="-10"/>
              </w:rPr>
              <w:t>№</w:t>
            </w:r>
            <w:r>
              <w:rPr>
                <w:rStyle w:val="a6"/>
                <w:b/>
                <w:iCs/>
              </w:rPr>
              <w:t xml:space="preserve"> </w:t>
            </w:r>
            <w:r>
              <w:rPr>
                <w:rStyle w:val="a6"/>
                <w:b/>
                <w:iCs/>
                <w:spacing w:val="-5"/>
              </w:rPr>
              <w:t>п/п</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spacing w:before="87" w:line="240" w:lineRule="auto"/>
              <w:jc w:val="both"/>
              <w:rPr>
                <w:rFonts w:ascii="Times New Roman" w:hAnsi="Times New Roman" w:cs="Times New Roman"/>
                <w:b/>
                <w:sz w:val="20"/>
                <w:szCs w:val="20"/>
              </w:rPr>
            </w:pPr>
            <w:r>
              <w:rPr>
                <w:rStyle w:val="a6"/>
                <w:b/>
                <w:spacing w:val="-1"/>
              </w:rPr>
              <w:t>Наименование</w:t>
            </w:r>
            <w:r>
              <w:rPr>
                <w:rStyle w:val="a6"/>
                <w:b/>
                <w:spacing w:val="10"/>
              </w:rPr>
              <w:t xml:space="preserve"> </w:t>
            </w:r>
            <w:r>
              <w:rPr>
                <w:rStyle w:val="a6"/>
                <w:b/>
                <w:spacing w:val="-1"/>
              </w:rPr>
              <w:t>документа</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1050" w:type="dxa"/>
              <w:bottom w:w="80" w:type="dxa"/>
              <w:right w:w="80" w:type="dxa"/>
            </w:tcMar>
            <w:hideMark/>
          </w:tcPr>
          <w:p w:rsidR="00C444E9" w:rsidRDefault="00C444E9">
            <w:pPr>
              <w:pStyle w:val="a5"/>
              <w:widowControl w:val="0"/>
              <w:spacing w:before="36" w:line="240" w:lineRule="auto"/>
              <w:ind w:left="-746"/>
              <w:jc w:val="both"/>
              <w:rPr>
                <w:rFonts w:ascii="Times New Roman" w:hAnsi="Times New Roman" w:cs="Times New Roman"/>
                <w:b/>
                <w:sz w:val="20"/>
                <w:szCs w:val="20"/>
              </w:rPr>
            </w:pPr>
            <w:r>
              <w:rPr>
                <w:rStyle w:val="a6"/>
                <w:b/>
                <w:iCs/>
              </w:rPr>
              <w:t>Форма</w:t>
            </w:r>
            <w:r>
              <w:rPr>
                <w:rStyle w:val="a6"/>
                <w:b/>
                <w:iCs/>
                <w:spacing w:val="-2"/>
              </w:rPr>
              <w:t xml:space="preserve"> </w:t>
            </w:r>
            <w:r>
              <w:rPr>
                <w:rStyle w:val="a6"/>
                <w:b/>
                <w:iCs/>
                <w:spacing w:val="-1"/>
              </w:rPr>
              <w:t>документа</w:t>
            </w:r>
            <w:r>
              <w:rPr>
                <w:rStyle w:val="a9"/>
                <w:rFonts w:ascii="Times New Roman" w:hAnsi="Times New Roman" w:cs="Times New Roman"/>
                <w:b/>
                <w:iCs/>
                <w:spacing w:val="-1"/>
                <w:sz w:val="20"/>
                <w:szCs w:val="20"/>
              </w:rPr>
              <w:footnoteReference w:id="1"/>
            </w:r>
          </w:p>
        </w:tc>
      </w:tr>
      <w:tr w:rsidR="00C444E9" w:rsidTr="00927ED8">
        <w:trPr>
          <w:trHeight w:val="1080"/>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22" w:line="240" w:lineRule="auto"/>
              <w:ind w:right="-51" w:firstLine="4"/>
              <w:jc w:val="center"/>
              <w:rPr>
                <w:rStyle w:val="a6"/>
                <w:rFonts w:eastAsia="Times New Roman"/>
                <w:bCs/>
                <w:color w:val="auto"/>
                <w:lang w:val="en-US" w:eastAsia="en-US"/>
                <w14:textOutline w14:w="0" w14:cap="rnd" w14:cmpd="sng" w14:algn="ctr">
                  <w14:noFill/>
                  <w14:prstDash w14:val="solid"/>
                  <w14:bevel/>
                </w14:textOutline>
              </w:rPr>
            </w:pPr>
          </w:p>
          <w:p w:rsidR="00C444E9" w:rsidRDefault="00C444E9">
            <w:pPr>
              <w:pStyle w:val="a5"/>
              <w:widowControl w:val="0"/>
              <w:spacing w:before="1" w:line="240" w:lineRule="auto"/>
              <w:ind w:right="-51" w:firstLine="4"/>
            </w:pPr>
            <w:r>
              <w:rPr>
                <w:rStyle w:val="a6"/>
                <w:spacing w:val="-10"/>
              </w:rPr>
              <w:t>1</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tabs>
                <w:tab w:val="left" w:pos="0"/>
              </w:tabs>
              <w:spacing w:before="0" w:line="229" w:lineRule="exact"/>
              <w:rPr>
                <w:rFonts w:ascii="Times New Roman" w:hAnsi="Times New Roman" w:cs="Times New Roman"/>
                <w:sz w:val="20"/>
                <w:szCs w:val="20"/>
              </w:rPr>
            </w:pPr>
            <w:r>
              <w:rPr>
                <w:rStyle w:val="a6"/>
              </w:rPr>
              <w:t>Заявление</w:t>
            </w:r>
            <w:r>
              <w:rPr>
                <w:rStyle w:val="a6"/>
                <w:spacing w:val="-7"/>
              </w:rPr>
              <w:t xml:space="preserve"> </w:t>
            </w:r>
            <w:r>
              <w:rPr>
                <w:rStyle w:val="a6"/>
              </w:rPr>
              <w:t>о предоставлении комплексного банковского обслуживания и (или) открытии банковского счета юридическим лицам, индивидуальным предпринимателям и лицам, занимающимся частной практикой</w:t>
            </w:r>
            <w:r>
              <w:rPr>
                <w:rStyle w:val="a6"/>
                <w:spacing w:val="-1"/>
              </w:rPr>
              <w:t xml:space="preserve">  или Договор счета</w:t>
            </w: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spacing w:before="0" w:line="240" w:lineRule="auto"/>
              <w:ind w:right="80"/>
              <w:jc w:val="both"/>
              <w:rPr>
                <w:rStyle w:val="a6"/>
                <w:spacing w:val="-1"/>
              </w:rPr>
            </w:pPr>
            <w:r>
              <w:rPr>
                <w:rStyle w:val="a6"/>
                <w:spacing w:val="-1"/>
              </w:rPr>
              <w:t>Оригинал по форме РНКО</w:t>
            </w:r>
          </w:p>
        </w:tc>
      </w:tr>
      <w:tr w:rsidR="00C444E9" w:rsidRPr="00927ED8" w:rsidTr="00927ED8">
        <w:trPr>
          <w:trHeight w:val="1398"/>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5" w:type="dxa"/>
              <w:bottom w:w="80" w:type="dxa"/>
              <w:right w:w="82" w:type="dxa"/>
            </w:tcMar>
            <w:hideMark/>
          </w:tcPr>
          <w:p w:rsidR="00C444E9" w:rsidRDefault="00C444E9">
            <w:pPr>
              <w:pStyle w:val="a5"/>
              <w:widowControl w:val="0"/>
              <w:spacing w:before="173" w:line="240" w:lineRule="auto"/>
              <w:ind w:right="319" w:firstLine="4"/>
              <w:jc w:val="center"/>
            </w:pPr>
            <w:r>
              <w:rPr>
                <w:rStyle w:val="a6"/>
                <w:spacing w:val="-10"/>
              </w:rPr>
              <w:t>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hideMark/>
          </w:tcPr>
          <w:p w:rsidR="00C444E9" w:rsidRDefault="00C444E9">
            <w:pPr>
              <w:widowControl w:val="0"/>
              <w:rPr>
                <w:rFonts w:eastAsia="Times New Roman"/>
                <w:sz w:val="20"/>
                <w:szCs w:val="20"/>
                <w:lang w:val="ru-RU"/>
              </w:rPr>
            </w:pPr>
            <w:r>
              <w:rPr>
                <w:rFonts w:eastAsia="Times New Roman"/>
                <w:color w:val="000000"/>
                <w:sz w:val="20"/>
                <w:szCs w:val="20"/>
                <w:lang w:val="ru-RU"/>
              </w:rPr>
              <w:t>Карточка</w:t>
            </w:r>
            <w:r>
              <w:rPr>
                <w:rFonts w:eastAsia="Times New Roman"/>
                <w:b/>
                <w:bCs/>
                <w:color w:val="000000"/>
                <w:sz w:val="20"/>
                <w:szCs w:val="20"/>
              </w:rPr>
              <w:t> </w:t>
            </w:r>
            <w:r>
              <w:rPr>
                <w:rFonts w:eastAsia="Times New Roman"/>
                <w:color w:val="000000"/>
                <w:sz w:val="20"/>
                <w:szCs w:val="20"/>
                <w:lang w:val="ru-RU"/>
              </w:rPr>
              <w:t>с</w:t>
            </w:r>
            <w:r>
              <w:rPr>
                <w:rFonts w:eastAsia="Times New Roman"/>
                <w:color w:val="000000"/>
                <w:sz w:val="20"/>
                <w:szCs w:val="20"/>
              </w:rPr>
              <w:t> </w:t>
            </w:r>
            <w:r>
              <w:rPr>
                <w:rFonts w:eastAsia="Times New Roman"/>
                <w:color w:val="000000"/>
                <w:sz w:val="20"/>
                <w:szCs w:val="20"/>
                <w:lang w:val="ru-RU"/>
              </w:rPr>
              <w:t>образцами</w:t>
            </w:r>
            <w:r>
              <w:rPr>
                <w:rFonts w:eastAsia="Times New Roman"/>
                <w:color w:val="000000"/>
                <w:sz w:val="20"/>
                <w:szCs w:val="20"/>
              </w:rPr>
              <w:t> </w:t>
            </w:r>
            <w:r>
              <w:rPr>
                <w:rFonts w:eastAsia="Times New Roman"/>
                <w:color w:val="000000"/>
                <w:sz w:val="20"/>
                <w:szCs w:val="20"/>
                <w:lang w:val="ru-RU"/>
              </w:rPr>
              <w:t>подписей</w:t>
            </w:r>
            <w:r>
              <w:rPr>
                <w:rFonts w:eastAsia="Times New Roman"/>
                <w:color w:val="000000"/>
                <w:sz w:val="20"/>
                <w:szCs w:val="20"/>
              </w:rPr>
              <w:t> </w:t>
            </w:r>
            <w:r>
              <w:rPr>
                <w:rFonts w:eastAsia="Times New Roman"/>
                <w:color w:val="000000"/>
                <w:sz w:val="20"/>
                <w:szCs w:val="20"/>
                <w:lang w:val="ru-RU"/>
              </w:rPr>
              <w:t>и</w:t>
            </w:r>
            <w:r>
              <w:rPr>
                <w:rFonts w:eastAsia="Times New Roman"/>
                <w:color w:val="000000"/>
                <w:sz w:val="20"/>
                <w:szCs w:val="20"/>
              </w:rPr>
              <w:t> </w:t>
            </w:r>
            <w:r>
              <w:rPr>
                <w:rFonts w:eastAsia="Times New Roman"/>
                <w:color w:val="000000"/>
                <w:sz w:val="20"/>
                <w:szCs w:val="20"/>
                <w:lang w:val="ru-RU"/>
              </w:rPr>
              <w:t>оттиска</w:t>
            </w:r>
            <w:r>
              <w:rPr>
                <w:rFonts w:eastAsia="Times New Roman"/>
                <w:color w:val="000000"/>
                <w:sz w:val="20"/>
                <w:szCs w:val="20"/>
              </w:rPr>
              <w:t> </w:t>
            </w:r>
            <w:r>
              <w:rPr>
                <w:rFonts w:eastAsia="Times New Roman"/>
                <w:color w:val="000000"/>
                <w:sz w:val="20"/>
                <w:szCs w:val="20"/>
                <w:lang w:val="ru-RU"/>
              </w:rPr>
              <w:t>печати*</w:t>
            </w:r>
          </w:p>
          <w:p w:rsidR="00C444E9" w:rsidRDefault="00C444E9">
            <w:pPr>
              <w:widowControl w:val="0"/>
              <w:spacing w:before="114"/>
              <w:rPr>
                <w:rFonts w:eastAsia="Times New Roman"/>
                <w:sz w:val="20"/>
                <w:szCs w:val="20"/>
                <w:lang w:val="ru-RU"/>
              </w:rPr>
            </w:pPr>
            <w:r>
              <w:rPr>
                <w:rFonts w:eastAsia="Times New Roman"/>
                <w:color w:val="000000"/>
                <w:sz w:val="20"/>
                <w:szCs w:val="20"/>
                <w:lang w:val="ru-RU"/>
              </w:rPr>
              <w:t>При оформлении карточки с образцами подписей и оттиска печати по форме РНКО Заявление о сочетаниях подписей не предоставляется. Сочетание подписей клиент устанавливает непосредственно в Карточке с образцами подписей и оттиска печати.</w:t>
            </w:r>
          </w:p>
          <w:p w:rsidR="00C444E9" w:rsidRPr="00C444E9" w:rsidRDefault="00C444E9">
            <w:pPr>
              <w:widowControl w:val="0"/>
              <w:spacing w:before="114"/>
              <w:rPr>
                <w:rStyle w:val="a6"/>
                <w:lang w:val="ru-RU" w:eastAsia="en-US"/>
              </w:rPr>
            </w:pPr>
            <w:r>
              <w:rPr>
                <w:rFonts w:eastAsia="Times New Roman"/>
                <w:color w:val="000000"/>
                <w:sz w:val="20"/>
                <w:szCs w:val="20"/>
              </w:rPr>
              <w:t> </w:t>
            </w:r>
            <w:r>
              <w:rPr>
                <w:rFonts w:eastAsia="Times New Roman"/>
                <w:sz w:val="20"/>
                <w:szCs w:val="20"/>
                <w:lang w:val="ru-RU"/>
              </w:rPr>
              <w:t xml:space="preserve">*Карточка </w:t>
            </w:r>
            <w:r>
              <w:rPr>
                <w:rFonts w:eastAsia="Times New Roman"/>
                <w:b/>
                <w:bCs/>
                <w:sz w:val="20"/>
                <w:szCs w:val="20"/>
                <w:lang w:val="ru-RU"/>
              </w:rPr>
              <w:t xml:space="preserve">может не предоставляться, </w:t>
            </w:r>
            <w:r>
              <w:rPr>
                <w:rFonts w:eastAsia="Times New Roman"/>
                <w:sz w:val="20"/>
                <w:szCs w:val="20"/>
                <w:lang w:val="ru-RU"/>
              </w:rPr>
              <w:t xml:space="preserve">если распоряжение денежными средствами, находящимися на счете, осуществляется </w:t>
            </w:r>
            <w:r>
              <w:rPr>
                <w:rFonts w:eastAsia="Times New Roman"/>
                <w:b/>
                <w:bCs/>
                <w:sz w:val="20"/>
                <w:szCs w:val="20"/>
                <w:lang w:val="ru-RU"/>
              </w:rPr>
              <w:t xml:space="preserve">исключительно </w:t>
            </w:r>
            <w:r>
              <w:rPr>
                <w:rFonts w:eastAsia="Times New Roman"/>
                <w:sz w:val="20"/>
                <w:szCs w:val="20"/>
                <w:lang w:val="ru-RU"/>
              </w:rPr>
              <w:t>через удаленные каналы обслуживания</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vAlign w:val="center"/>
            <w:hideMark/>
          </w:tcPr>
          <w:p w:rsidR="00C444E9" w:rsidRDefault="00C444E9">
            <w:pPr>
              <w:pStyle w:val="a5"/>
              <w:widowControl w:val="0"/>
              <w:spacing w:before="0" w:line="240" w:lineRule="auto"/>
              <w:ind w:right="80"/>
              <w:jc w:val="both"/>
              <w:rPr>
                <w:rStyle w:val="a6"/>
                <w:rFonts w:ascii="Times New Roman" w:eastAsia="Arial Unicode MS" w:hAnsi="Times New Roman" w:cs="Times New Roman"/>
                <w:color w:val="auto"/>
                <w:spacing w:val="-1"/>
                <w:lang w:eastAsia="en-US"/>
                <w14:textOutline w14:w="0" w14:cap="rnd" w14:cmpd="sng" w14:algn="ctr">
                  <w14:noFill/>
                  <w14:prstDash w14:val="solid"/>
                  <w14:bevel/>
                </w14:textOutline>
              </w:rPr>
            </w:pPr>
            <w:r>
              <w:rPr>
                <w:rStyle w:val="a6"/>
                <w:spacing w:val="-1"/>
              </w:rPr>
              <w:t>Оригинал, заверенный нотариально</w:t>
            </w:r>
          </w:p>
          <w:p w:rsidR="00C444E9" w:rsidRDefault="00C444E9">
            <w:pPr>
              <w:pStyle w:val="a5"/>
              <w:widowControl w:val="0"/>
              <w:spacing w:before="0" w:line="240" w:lineRule="auto"/>
              <w:ind w:right="80"/>
              <w:jc w:val="both"/>
              <w:rPr>
                <w:rStyle w:val="a6"/>
                <w:spacing w:val="-1"/>
              </w:rPr>
            </w:pPr>
            <w:r>
              <w:rPr>
                <w:rStyle w:val="a6"/>
                <w:spacing w:val="-1"/>
              </w:rPr>
              <w:t>или уполномоченным РНКО лицом, при условии личного присутствия подписантов и представления документов, подтверждающих их личности и полномочия</w:t>
            </w:r>
          </w:p>
          <w:p w:rsidR="00C444E9" w:rsidRDefault="00C444E9">
            <w:pPr>
              <w:pStyle w:val="a5"/>
              <w:widowControl w:val="0"/>
              <w:spacing w:before="0" w:line="240" w:lineRule="auto"/>
              <w:ind w:right="80"/>
              <w:jc w:val="both"/>
              <w:rPr>
                <w:rStyle w:val="a6"/>
                <w:spacing w:val="-1"/>
              </w:rPr>
            </w:pPr>
            <w:r>
              <w:rPr>
                <w:rStyle w:val="a6"/>
                <w:spacing w:val="-1"/>
              </w:rPr>
              <w:t> </w:t>
            </w:r>
          </w:p>
        </w:tc>
      </w:tr>
      <w:tr w:rsidR="00C444E9" w:rsidRPr="00927ED8" w:rsidTr="00927ED8">
        <w:trPr>
          <w:trHeight w:val="452"/>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5" w:type="dxa"/>
              <w:bottom w:w="80" w:type="dxa"/>
              <w:right w:w="82" w:type="dxa"/>
            </w:tcMar>
            <w:hideMark/>
          </w:tcPr>
          <w:p w:rsidR="00C444E9" w:rsidRDefault="00C444E9">
            <w:pPr>
              <w:pStyle w:val="a5"/>
              <w:widowControl w:val="0"/>
              <w:spacing w:before="95" w:line="240" w:lineRule="auto"/>
              <w:ind w:right="319" w:firstLine="4"/>
              <w:jc w:val="center"/>
            </w:pPr>
            <w:r>
              <w:rPr>
                <w:rStyle w:val="a6"/>
                <w:spacing w:val="-10"/>
              </w:rPr>
              <w:t>3</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tabs>
                <w:tab w:val="left" w:pos="0"/>
              </w:tabs>
              <w:spacing w:before="0" w:line="229" w:lineRule="exact"/>
              <w:rPr>
                <w:rStyle w:val="a6"/>
              </w:rPr>
            </w:pPr>
            <w:r>
              <w:rPr>
                <w:rStyle w:val="a6"/>
              </w:rPr>
              <w:t>Устав, действующая редакция</w:t>
            </w: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tabs>
                <w:tab w:val="left" w:pos="3297"/>
              </w:tabs>
              <w:spacing w:before="0" w:line="240" w:lineRule="auto"/>
              <w:ind w:right="80"/>
              <w:jc w:val="both"/>
              <w:rPr>
                <w:rStyle w:val="a6"/>
                <w:spacing w:val="-1"/>
              </w:rPr>
            </w:pPr>
            <w:r>
              <w:rPr>
                <w:rStyle w:val="a6"/>
                <w:spacing w:val="-1"/>
              </w:rPr>
              <w:t>Копии, заверенные нотариально или руководителем организации</w:t>
            </w:r>
          </w:p>
        </w:tc>
      </w:tr>
      <w:tr w:rsidR="00C444E9" w:rsidRPr="00927ED8" w:rsidTr="00927ED8">
        <w:trPr>
          <w:trHeight w:val="759"/>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0" w:line="240" w:lineRule="auto"/>
              <w:ind w:right="319" w:firstLine="4"/>
              <w:jc w:val="center"/>
              <w:rPr>
                <w:rStyle w:val="a6"/>
                <w:rFonts w:eastAsia="Times New Roman"/>
                <w:b/>
                <w:bCs/>
                <w:strike/>
                <w:color w:val="auto"/>
                <w:lang w:eastAsia="en-US"/>
                <w14:textOutline w14:w="0" w14:cap="rnd" w14:cmpd="sng" w14:algn="ctr">
                  <w14:noFill/>
                  <w14:prstDash w14:val="solid"/>
                  <w14:bevel/>
                </w14:textOutline>
              </w:rPr>
            </w:pPr>
          </w:p>
          <w:p w:rsidR="00C444E9" w:rsidRDefault="00C444E9">
            <w:pPr>
              <w:pStyle w:val="a5"/>
              <w:widowControl w:val="0"/>
              <w:spacing w:before="116" w:line="240" w:lineRule="auto"/>
              <w:ind w:right="319" w:firstLine="4"/>
              <w:jc w:val="center"/>
              <w:rPr>
                <w:rStyle w:val="a6"/>
                <w:rFonts w:eastAsia="Times New Roman"/>
                <w:b/>
                <w:bCs/>
                <w:strike/>
              </w:rPr>
            </w:pPr>
          </w:p>
          <w:p w:rsidR="00C444E9" w:rsidRDefault="00C444E9">
            <w:pPr>
              <w:pStyle w:val="a5"/>
              <w:widowControl w:val="0"/>
              <w:spacing w:before="1" w:line="240" w:lineRule="auto"/>
              <w:ind w:right="319" w:firstLine="4"/>
              <w:jc w:val="center"/>
            </w:pPr>
            <w:r>
              <w:rPr>
                <w:rStyle w:val="a6"/>
                <w:strike/>
                <w:spacing w:val="-10"/>
              </w:rPr>
              <w:t>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spacing w:before="0" w:line="229" w:lineRule="exact"/>
              <w:rPr>
                <w:rStyle w:val="a6"/>
              </w:rPr>
            </w:pPr>
            <w:r>
              <w:rPr>
                <w:rStyle w:val="a6"/>
              </w:rPr>
              <w:t>Листы записи, подтверждающие государственную</w:t>
            </w:r>
          </w:p>
          <w:p w:rsidR="00C444E9" w:rsidRDefault="00C444E9">
            <w:pPr>
              <w:pStyle w:val="a5"/>
              <w:widowControl w:val="0"/>
              <w:spacing w:before="0" w:line="229" w:lineRule="exact"/>
              <w:rPr>
                <w:rStyle w:val="a6"/>
              </w:rPr>
            </w:pPr>
            <w:r>
              <w:rPr>
                <w:rStyle w:val="a6"/>
              </w:rPr>
              <w:t>регистрацию изменений, вносимых в учредительные документы</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spacing w:before="0" w:line="240" w:lineRule="auto"/>
              <w:ind w:right="80"/>
              <w:jc w:val="both"/>
              <w:rPr>
                <w:rStyle w:val="a6"/>
                <w:spacing w:val="-1"/>
              </w:rPr>
            </w:pPr>
            <w:r>
              <w:rPr>
                <w:rStyle w:val="a6"/>
                <w:spacing w:val="-1"/>
              </w:rPr>
              <w:t>копии, заверенные нотариально или уполномоченным РНКО лицом , либо руководителем организации</w:t>
            </w:r>
          </w:p>
        </w:tc>
      </w:tr>
      <w:tr w:rsidR="00C444E9" w:rsidTr="00927ED8">
        <w:trPr>
          <w:trHeight w:val="660"/>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0" w:line="240" w:lineRule="auto"/>
              <w:ind w:right="319" w:firstLine="4"/>
              <w:jc w:val="center"/>
              <w:rPr>
                <w:rStyle w:val="a6"/>
                <w:rFonts w:eastAsia="Times New Roman"/>
                <w:b/>
                <w:bCs/>
                <w:strike/>
                <w:color w:val="auto"/>
                <w:lang w:eastAsia="en-US"/>
                <w14:textOutline w14:w="0" w14:cap="rnd" w14:cmpd="sng" w14:algn="ctr">
                  <w14:noFill/>
                  <w14:prstDash w14:val="solid"/>
                  <w14:bevel/>
                </w14:textOutline>
              </w:rPr>
            </w:pPr>
          </w:p>
          <w:p w:rsidR="00C444E9" w:rsidRDefault="00C444E9">
            <w:pPr>
              <w:pStyle w:val="a5"/>
              <w:widowControl w:val="0"/>
              <w:spacing w:before="0" w:line="240" w:lineRule="auto"/>
              <w:ind w:right="319" w:firstLine="4"/>
              <w:jc w:val="center"/>
              <w:rPr>
                <w:rStyle w:val="a6"/>
                <w:rFonts w:eastAsia="Times New Roman"/>
                <w:b/>
                <w:bCs/>
                <w:strike/>
              </w:rPr>
            </w:pPr>
          </w:p>
          <w:p w:rsidR="00C444E9" w:rsidRDefault="00C444E9">
            <w:pPr>
              <w:pStyle w:val="a5"/>
              <w:widowControl w:val="0"/>
              <w:spacing w:before="0" w:line="240" w:lineRule="auto"/>
              <w:ind w:right="319" w:firstLine="4"/>
              <w:jc w:val="center"/>
            </w:pPr>
            <w:r>
              <w:rPr>
                <w:rStyle w:val="a6"/>
                <w:spacing w:val="-10"/>
              </w:rPr>
              <w:t>5</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tabs>
                <w:tab w:val="left" w:pos="0"/>
              </w:tabs>
              <w:spacing w:before="0" w:line="229" w:lineRule="exact"/>
              <w:rPr>
                <w:rStyle w:val="a6"/>
              </w:rPr>
            </w:pPr>
            <w:r>
              <w:rPr>
                <w:rStyle w:val="a6"/>
              </w:rPr>
              <w:t>Документы, подтверждающие полномочия единоличного исполнительного органа (решение, протокол об избрании, приказ о вступлении в должность)</w:t>
            </w: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spacing w:before="0" w:line="240" w:lineRule="auto"/>
              <w:ind w:right="80"/>
              <w:jc w:val="both"/>
              <w:rPr>
                <w:rStyle w:val="a6"/>
                <w:spacing w:val="-1"/>
              </w:rPr>
            </w:pPr>
            <w:r>
              <w:rPr>
                <w:rStyle w:val="a6"/>
                <w:spacing w:val="-1"/>
              </w:rPr>
              <w:t>копии, заверенные нотариально или уполномоченным РНКО лицом, либо</w:t>
            </w:r>
          </w:p>
          <w:p w:rsidR="00C444E9" w:rsidRDefault="00C444E9">
            <w:pPr>
              <w:pStyle w:val="a5"/>
              <w:widowControl w:val="0"/>
              <w:spacing w:before="0" w:line="208" w:lineRule="exact"/>
              <w:ind w:right="80"/>
              <w:jc w:val="both"/>
              <w:rPr>
                <w:rStyle w:val="a6"/>
                <w:spacing w:val="-1"/>
              </w:rPr>
            </w:pPr>
            <w:r>
              <w:rPr>
                <w:rStyle w:val="a6"/>
                <w:spacing w:val="-1"/>
              </w:rPr>
              <w:t>руководителем организации</w:t>
            </w:r>
          </w:p>
        </w:tc>
      </w:tr>
      <w:tr w:rsidR="00C444E9" w:rsidRPr="00927ED8" w:rsidTr="00927ED8">
        <w:trPr>
          <w:trHeight w:val="661"/>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0" w:line="240" w:lineRule="auto"/>
              <w:ind w:right="319" w:firstLine="4"/>
              <w:jc w:val="center"/>
              <w:rPr>
                <w:rStyle w:val="a6"/>
                <w:rFonts w:eastAsia="Times New Roman"/>
                <w:b/>
                <w:bCs/>
                <w:color w:val="auto"/>
                <w:lang w:eastAsia="en-US"/>
                <w14:textOutline w14:w="0" w14:cap="rnd" w14:cmpd="sng" w14:algn="ctr">
                  <w14:noFill/>
                  <w14:prstDash w14:val="solid"/>
                  <w14:bevel/>
                </w14:textOutline>
              </w:rPr>
            </w:pPr>
          </w:p>
          <w:p w:rsidR="00C444E9" w:rsidRDefault="00C444E9">
            <w:pPr>
              <w:pStyle w:val="a5"/>
              <w:widowControl w:val="0"/>
              <w:spacing w:before="0" w:line="240" w:lineRule="auto"/>
              <w:ind w:right="319" w:firstLine="4"/>
              <w:jc w:val="center"/>
              <w:rPr>
                <w:rStyle w:val="a6"/>
                <w:rFonts w:eastAsia="Times New Roman"/>
                <w:b/>
                <w:bCs/>
              </w:rPr>
            </w:pPr>
          </w:p>
          <w:p w:rsidR="00C444E9" w:rsidRDefault="00C444E9">
            <w:pPr>
              <w:pStyle w:val="a5"/>
              <w:widowControl w:val="0"/>
              <w:spacing w:before="0" w:line="240" w:lineRule="auto"/>
              <w:ind w:left="-61" w:right="-86" w:firstLine="4"/>
              <w:jc w:val="center"/>
            </w:pPr>
            <w:r>
              <w:rPr>
                <w:rStyle w:val="a6"/>
                <w:spacing w:val="-10"/>
              </w:rPr>
              <w:t>6</w:t>
            </w:r>
          </w:p>
        </w:tc>
        <w:tc>
          <w:tcPr>
            <w:tcW w:w="5528" w:type="dxa"/>
            <w:tcBorders>
              <w:top w:val="single" w:sz="4" w:space="0" w:color="000000"/>
              <w:left w:val="single" w:sz="4" w:space="0" w:color="000000"/>
              <w:bottom w:val="single" w:sz="4" w:space="0" w:color="auto"/>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spacing w:before="0" w:line="229" w:lineRule="exact"/>
              <w:rPr>
                <w:rStyle w:val="a6"/>
              </w:rPr>
            </w:pPr>
            <w:r>
              <w:rPr>
                <w:rStyle w:val="a6"/>
              </w:rPr>
              <w:t>Документы, подтверждающие избрание или назначение на должность лиц, указанных в Карточке, и их полномочия по распоряжению счетом</w:t>
            </w:r>
          </w:p>
        </w:tc>
        <w:tc>
          <w:tcPr>
            <w:tcW w:w="4230" w:type="dxa"/>
            <w:tcBorders>
              <w:top w:val="single" w:sz="4" w:space="0" w:color="000000"/>
              <w:left w:val="single" w:sz="4" w:space="0" w:color="000000"/>
              <w:bottom w:val="single" w:sz="4" w:space="0" w:color="auto"/>
              <w:right w:val="single" w:sz="4" w:space="0" w:color="000000"/>
            </w:tcBorders>
            <w:shd w:val="clear" w:color="auto" w:fill="auto"/>
            <w:tcMar>
              <w:top w:w="80" w:type="dxa"/>
              <w:left w:w="187" w:type="dxa"/>
              <w:bottom w:w="80" w:type="dxa"/>
              <w:right w:w="361" w:type="dxa"/>
            </w:tcMar>
            <w:hideMark/>
          </w:tcPr>
          <w:p w:rsidR="00C444E9" w:rsidRDefault="00C444E9">
            <w:pPr>
              <w:pStyle w:val="a5"/>
              <w:widowControl w:val="0"/>
              <w:spacing w:before="0" w:line="240" w:lineRule="auto"/>
              <w:ind w:right="-190"/>
              <w:jc w:val="both"/>
              <w:rPr>
                <w:rStyle w:val="a6"/>
                <w:spacing w:val="-1"/>
              </w:rPr>
            </w:pPr>
            <w:r>
              <w:rPr>
                <w:rStyle w:val="a6"/>
                <w:spacing w:val="-1"/>
              </w:rPr>
              <w:t>копии, заверенные нотариально или уполномоченным РНКО лицом, либо руководителем организации</w:t>
            </w:r>
          </w:p>
        </w:tc>
      </w:tr>
      <w:tr w:rsidR="00C444E9" w:rsidTr="00927ED8">
        <w:trPr>
          <w:trHeight w:hRule="exact" w:val="1333"/>
        </w:trPr>
        <w:tc>
          <w:tcPr>
            <w:tcW w:w="590" w:type="dxa"/>
            <w:tcBorders>
              <w:top w:val="single" w:sz="4" w:space="0" w:color="auto"/>
              <w:left w:val="single" w:sz="4" w:space="0" w:color="auto"/>
              <w:bottom w:val="single" w:sz="4" w:space="0" w:color="auto"/>
              <w:right w:val="single" w:sz="4" w:space="0" w:color="auto"/>
            </w:tcBorders>
            <w:shd w:val="clear" w:color="auto" w:fill="E9EEFD"/>
            <w:hideMark/>
          </w:tcPr>
          <w:p w:rsidR="00C444E9" w:rsidRDefault="00C444E9">
            <w:pPr>
              <w:pStyle w:val="Style40"/>
              <w:ind w:firstLine="4"/>
              <w:jc w:val="center"/>
            </w:pPr>
            <w:r>
              <w:rPr>
                <w:rFonts w:eastAsia="Times New Roman"/>
                <w:lang w:eastAsia="en-US" w:bidi="en-US"/>
              </w:rPr>
              <w:t>7</w:t>
            </w:r>
          </w:p>
        </w:tc>
        <w:tc>
          <w:tcPr>
            <w:tcW w:w="5528" w:type="dxa"/>
            <w:tcBorders>
              <w:top w:val="single" w:sz="4" w:space="0" w:color="auto"/>
              <w:left w:val="single" w:sz="4" w:space="0" w:color="auto"/>
              <w:bottom w:val="single" w:sz="4" w:space="0" w:color="auto"/>
              <w:right w:val="single" w:sz="4" w:space="0" w:color="auto"/>
            </w:tcBorders>
            <w:shd w:val="clear" w:color="auto" w:fill="E9EEFD"/>
            <w:hideMark/>
          </w:tcPr>
          <w:p w:rsidR="00C444E9" w:rsidRDefault="00C444E9">
            <w:pPr>
              <w:pStyle w:val="a5"/>
              <w:widowControl w:val="0"/>
              <w:spacing w:before="0" w:line="229" w:lineRule="exact"/>
              <w:rPr>
                <w:rStyle w:val="a6"/>
                <w:rFonts w:ascii="Times New Roman" w:eastAsia="Arial Unicode MS" w:hAnsi="Times New Roman" w:cs="Times New Roman"/>
                <w:color w:val="auto"/>
                <w:sz w:val="20"/>
                <w:szCs w:val="20"/>
                <w14:textOutline w14:w="0" w14:cap="rnd" w14:cmpd="sng" w14:algn="ctr">
                  <w14:noFill/>
                  <w14:prstDash w14:val="solid"/>
                  <w14:bevel/>
                </w14:textOutline>
              </w:rPr>
            </w:pPr>
            <w:r>
              <w:rPr>
                <w:rStyle w:val="a6"/>
              </w:rPr>
              <w:t xml:space="preserve">Приказ о назначении главного бухгалтера (сотрудника, осуществляющего ведение бухгалтерского и налогового учета) при наличии подписи главного бухгалтера в Карточке с образцами подписей и оттиска печати </w:t>
            </w:r>
          </w:p>
        </w:tc>
        <w:tc>
          <w:tcPr>
            <w:tcW w:w="4230" w:type="dxa"/>
            <w:tcBorders>
              <w:top w:val="single" w:sz="4" w:space="0" w:color="auto"/>
              <w:left w:val="single" w:sz="4" w:space="0" w:color="auto"/>
              <w:bottom w:val="single" w:sz="4" w:space="0" w:color="auto"/>
              <w:right w:val="single" w:sz="4" w:space="0" w:color="auto"/>
            </w:tcBorders>
            <w:shd w:val="clear" w:color="auto" w:fill="E9EEFD"/>
            <w:hideMark/>
          </w:tcPr>
          <w:p w:rsidR="00C444E9" w:rsidRDefault="00C444E9">
            <w:pPr>
              <w:pStyle w:val="Style40"/>
              <w:tabs>
                <w:tab w:val="left" w:pos="782"/>
                <w:tab w:val="left" w:pos="1987"/>
              </w:tabs>
              <w:ind w:right="120" w:firstLine="0"/>
            </w:pPr>
            <w:r>
              <w:t>Копия,</w:t>
            </w:r>
            <w:r>
              <w:tab/>
              <w:t>заверенная</w:t>
            </w:r>
            <w:r>
              <w:tab/>
            </w:r>
            <w:r>
              <w:rPr>
                <w:rFonts w:eastAsia="Times New Roman"/>
                <w:lang w:bidi="ru-RU"/>
              </w:rPr>
              <w:t>руководителем</w:t>
            </w:r>
          </w:p>
          <w:p w:rsidR="00C444E9" w:rsidRDefault="00C444E9">
            <w:pPr>
              <w:pStyle w:val="Style40"/>
              <w:tabs>
                <w:tab w:val="left" w:pos="1843"/>
                <w:tab w:val="left" w:pos="2875"/>
              </w:tabs>
              <w:spacing w:line="228" w:lineRule="auto"/>
              <w:ind w:right="120" w:firstLine="0"/>
            </w:pPr>
            <w:r>
              <w:rPr>
                <w:rFonts w:eastAsia="Times New Roman"/>
                <w:lang w:bidi="ru-RU"/>
              </w:rPr>
              <w:t>юридического</w:t>
            </w:r>
            <w:r>
              <w:rPr>
                <w:rFonts w:eastAsia="Times New Roman"/>
                <w:lang w:bidi="ru-RU"/>
              </w:rPr>
              <w:tab/>
              <w:t>лица</w:t>
            </w:r>
            <w:r>
              <w:rPr>
                <w:rFonts w:eastAsia="Times New Roman"/>
                <w:lang w:bidi="ru-RU"/>
              </w:rPr>
              <w:tab/>
            </w:r>
            <w:r>
              <w:t>либо</w:t>
            </w:r>
          </w:p>
          <w:p w:rsidR="00C444E9" w:rsidRDefault="00C444E9">
            <w:pPr>
              <w:pStyle w:val="Style40"/>
              <w:ind w:right="120" w:firstLine="0"/>
            </w:pPr>
            <w:r>
              <w:t xml:space="preserve">уполномоченным </w:t>
            </w:r>
            <w:r>
              <w:rPr>
                <w:rFonts w:eastAsia="Calibri"/>
                <w:lang w:bidi="ru-RU"/>
              </w:rPr>
              <w:t>РНКО</w:t>
            </w:r>
            <w:r>
              <w:t xml:space="preserve"> лицом</w:t>
            </w:r>
          </w:p>
        </w:tc>
      </w:tr>
      <w:tr w:rsidR="00C444E9" w:rsidRPr="00927ED8" w:rsidTr="00927ED8">
        <w:trPr>
          <w:trHeight w:val="684"/>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69" w:line="240" w:lineRule="auto"/>
              <w:ind w:right="-86" w:firstLine="4"/>
              <w:jc w:val="center"/>
              <w:rPr>
                <w:rStyle w:val="a6"/>
                <w:rFonts w:ascii="Times New Roman" w:eastAsia="Times New Roman" w:hAnsi="Times New Roman" w:cs="Times New Roman"/>
                <w:b/>
                <w:bCs/>
                <w:color w:val="auto"/>
                <w:sz w:val="20"/>
                <w:szCs w:val="20"/>
                <w:lang w:eastAsia="en-US"/>
                <w14:textOutline w14:w="0" w14:cap="rnd" w14:cmpd="sng" w14:algn="ctr">
                  <w14:noFill/>
                  <w14:prstDash w14:val="solid"/>
                  <w14:bevel/>
                </w14:textOutline>
              </w:rPr>
            </w:pPr>
          </w:p>
          <w:p w:rsidR="00C444E9" w:rsidRDefault="00C444E9">
            <w:pPr>
              <w:pStyle w:val="a5"/>
              <w:widowControl w:val="0"/>
              <w:spacing w:before="0" w:line="240" w:lineRule="auto"/>
              <w:ind w:firstLine="4"/>
              <w:jc w:val="center"/>
            </w:pPr>
            <w:r>
              <w:rPr>
                <w:rStyle w:val="a6"/>
                <w:spacing w:val="-5"/>
              </w:rPr>
              <w:t>8</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tabs>
                <w:tab w:val="left" w:pos="0"/>
              </w:tabs>
              <w:spacing w:before="0" w:line="229" w:lineRule="exact"/>
              <w:rPr>
                <w:rStyle w:val="a6"/>
              </w:rPr>
            </w:pPr>
            <w:r>
              <w:rPr>
                <w:rStyle w:val="a6"/>
              </w:rPr>
              <w:t>Лицензии (разрешения) на право осуществления деятельности, подлежащей лицензированию (в случае, если юридическое лицо осуществляет деятельность, подлежащую лицензированию)</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spacing w:before="0" w:line="240" w:lineRule="auto"/>
              <w:ind w:right="80"/>
              <w:jc w:val="both"/>
              <w:rPr>
                <w:rStyle w:val="a6"/>
                <w:spacing w:val="-1"/>
              </w:rPr>
            </w:pPr>
            <w:r>
              <w:rPr>
                <w:rStyle w:val="a6"/>
                <w:spacing w:val="-1"/>
              </w:rPr>
              <w:t>копии, заверенные нотариально или</w:t>
            </w:r>
          </w:p>
          <w:p w:rsidR="00C444E9" w:rsidRDefault="00C444E9">
            <w:pPr>
              <w:pStyle w:val="a5"/>
              <w:widowControl w:val="0"/>
              <w:spacing w:before="0" w:line="228" w:lineRule="exact"/>
              <w:ind w:right="80"/>
              <w:jc w:val="both"/>
              <w:rPr>
                <w:rStyle w:val="a6"/>
                <w:spacing w:val="-1"/>
              </w:rPr>
            </w:pPr>
            <w:r>
              <w:rPr>
                <w:rStyle w:val="a6"/>
                <w:spacing w:val="-1"/>
              </w:rPr>
              <w:t>уполномоченным РНКО лицом, либо руководителем организации</w:t>
            </w:r>
          </w:p>
        </w:tc>
      </w:tr>
      <w:tr w:rsidR="00C444E9" w:rsidRPr="00927ED8" w:rsidTr="00927ED8">
        <w:trPr>
          <w:trHeight w:val="2886"/>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69" w:line="240" w:lineRule="auto"/>
              <w:ind w:right="-86" w:firstLine="4"/>
              <w:jc w:val="center"/>
              <w:rPr>
                <w:rStyle w:val="a6"/>
                <w:rFonts w:eastAsia="Times New Roman"/>
                <w:bCs/>
                <w:color w:val="auto"/>
                <w:lang w:eastAsia="en-US"/>
                <w14:textOutline w14:w="0" w14:cap="rnd" w14:cmpd="sng" w14:algn="ctr">
                  <w14:noFill/>
                  <w14:prstDash w14:val="solid"/>
                  <w14:bevel/>
                </w14:textOutline>
              </w:rPr>
            </w:pPr>
          </w:p>
          <w:p w:rsidR="00C444E9" w:rsidRDefault="00C444E9">
            <w:pPr>
              <w:pStyle w:val="a5"/>
              <w:widowControl w:val="0"/>
              <w:spacing w:before="69" w:line="240" w:lineRule="auto"/>
              <w:ind w:right="-86" w:firstLine="4"/>
              <w:jc w:val="center"/>
              <w:rPr>
                <w:rStyle w:val="a6"/>
                <w:rFonts w:eastAsia="Times New Roman"/>
                <w:bCs/>
              </w:rPr>
            </w:pPr>
          </w:p>
          <w:p w:rsidR="00C444E9" w:rsidRDefault="00C444E9">
            <w:pPr>
              <w:pStyle w:val="a5"/>
              <w:widowControl w:val="0"/>
              <w:spacing w:before="69" w:line="240" w:lineRule="auto"/>
              <w:ind w:right="-86" w:firstLine="4"/>
              <w:jc w:val="center"/>
              <w:rPr>
                <w:rStyle w:val="a6"/>
                <w:rFonts w:eastAsia="Times New Roman"/>
                <w:bCs/>
              </w:rPr>
            </w:pPr>
          </w:p>
          <w:p w:rsidR="00C444E9" w:rsidRDefault="00C444E9">
            <w:pPr>
              <w:pStyle w:val="a5"/>
              <w:widowControl w:val="0"/>
              <w:spacing w:before="69" w:line="240" w:lineRule="auto"/>
              <w:ind w:right="-86" w:firstLine="4"/>
              <w:jc w:val="center"/>
              <w:rPr>
                <w:rStyle w:val="a6"/>
                <w:rFonts w:eastAsia="Times New Roman"/>
                <w:bCs/>
              </w:rPr>
            </w:pPr>
          </w:p>
          <w:p w:rsidR="00C444E9" w:rsidRDefault="00C444E9">
            <w:pPr>
              <w:pStyle w:val="a5"/>
              <w:widowControl w:val="0"/>
              <w:spacing w:before="69" w:line="240" w:lineRule="auto"/>
              <w:ind w:right="-86" w:firstLine="4"/>
              <w:jc w:val="center"/>
              <w:rPr>
                <w:rStyle w:val="a6"/>
                <w:rFonts w:eastAsia="Times New Roman"/>
                <w:bCs/>
              </w:rPr>
            </w:pPr>
          </w:p>
          <w:p w:rsidR="00C444E9" w:rsidRDefault="00C444E9">
            <w:pPr>
              <w:pStyle w:val="a5"/>
              <w:widowControl w:val="0"/>
              <w:spacing w:before="69" w:line="240" w:lineRule="auto"/>
              <w:ind w:right="-86" w:firstLine="4"/>
              <w:jc w:val="center"/>
              <w:rPr>
                <w:rStyle w:val="a6"/>
                <w:rFonts w:eastAsia="Times New Roman"/>
                <w:bCs/>
              </w:rPr>
            </w:pPr>
          </w:p>
          <w:p w:rsidR="00C444E9" w:rsidRDefault="00C444E9">
            <w:pPr>
              <w:pStyle w:val="a5"/>
              <w:widowControl w:val="0"/>
              <w:spacing w:before="69" w:line="240" w:lineRule="auto"/>
              <w:ind w:right="-86" w:firstLine="4"/>
              <w:jc w:val="center"/>
              <w:rPr>
                <w:rStyle w:val="a6"/>
                <w:rFonts w:eastAsia="Times New Roman"/>
                <w:bCs/>
              </w:rPr>
            </w:pPr>
          </w:p>
          <w:p w:rsidR="00C444E9" w:rsidRDefault="00C444E9">
            <w:pPr>
              <w:pStyle w:val="a5"/>
              <w:widowControl w:val="0"/>
              <w:spacing w:before="69" w:line="240" w:lineRule="auto"/>
              <w:ind w:right="-86" w:firstLine="4"/>
              <w:jc w:val="center"/>
              <w:rPr>
                <w:rStyle w:val="a6"/>
                <w:rFonts w:eastAsia="Times New Roman"/>
                <w:bCs/>
              </w:rPr>
            </w:pPr>
            <w:r>
              <w:rPr>
                <w:rStyle w:val="a6"/>
                <w:rFonts w:eastAsia="Times New Roman"/>
                <w:bCs/>
              </w:rPr>
              <w:t>9</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80" w:type="dxa"/>
            </w:tcMar>
            <w:hideMark/>
          </w:tcPr>
          <w:p w:rsidR="00C444E9" w:rsidRDefault="00C444E9">
            <w:pPr>
              <w:pStyle w:val="a5"/>
              <w:widowControl w:val="0"/>
              <w:spacing w:before="0" w:line="240" w:lineRule="auto"/>
              <w:rPr>
                <w:rStyle w:val="a6"/>
                <w:rFonts w:eastAsia="Times New Roman"/>
                <w:b/>
                <w:bCs/>
              </w:rPr>
            </w:pPr>
            <w:r>
              <w:rPr>
                <w:rStyle w:val="a6"/>
              </w:rPr>
              <w:t>Документы,</w:t>
            </w:r>
            <w:r>
              <w:rPr>
                <w:rStyle w:val="a6"/>
                <w:spacing w:val="-9"/>
              </w:rPr>
              <w:t xml:space="preserve"> </w:t>
            </w:r>
            <w:r>
              <w:rPr>
                <w:rStyle w:val="a6"/>
              </w:rPr>
              <w:t>подтверждающие</w:t>
            </w:r>
            <w:r>
              <w:rPr>
                <w:rStyle w:val="a6"/>
                <w:spacing w:val="-9"/>
              </w:rPr>
              <w:t xml:space="preserve"> </w:t>
            </w:r>
            <w:r>
              <w:rPr>
                <w:rStyle w:val="a6"/>
              </w:rPr>
              <w:t>сведения</w:t>
            </w:r>
            <w:r>
              <w:rPr>
                <w:rStyle w:val="a6"/>
                <w:spacing w:val="-9"/>
              </w:rPr>
              <w:t xml:space="preserve"> </w:t>
            </w:r>
            <w:r>
              <w:rPr>
                <w:rStyle w:val="a6"/>
              </w:rPr>
              <w:t>о</w:t>
            </w:r>
            <w:r>
              <w:rPr>
                <w:rStyle w:val="a6"/>
                <w:spacing w:val="-7"/>
              </w:rPr>
              <w:t xml:space="preserve"> </w:t>
            </w:r>
            <w:r>
              <w:rPr>
                <w:rStyle w:val="a6"/>
              </w:rPr>
              <w:t>месте</w:t>
            </w:r>
            <w:r>
              <w:rPr>
                <w:rStyle w:val="a6"/>
                <w:spacing w:val="-9"/>
              </w:rPr>
              <w:t xml:space="preserve"> </w:t>
            </w:r>
            <w:r>
              <w:rPr>
                <w:rStyle w:val="a6"/>
                <w:spacing w:val="-1"/>
              </w:rPr>
              <w:t>нахождения</w:t>
            </w:r>
          </w:p>
          <w:p w:rsidR="00C444E9" w:rsidRDefault="00C444E9">
            <w:pPr>
              <w:pStyle w:val="a5"/>
              <w:widowControl w:val="0"/>
              <w:spacing w:before="0" w:line="240" w:lineRule="auto"/>
              <w:rPr>
                <w:rStyle w:val="a6"/>
                <w:rFonts w:eastAsia="Times New Roman"/>
              </w:rPr>
            </w:pPr>
            <w:r>
              <w:rPr>
                <w:rStyle w:val="a6"/>
              </w:rPr>
              <w:t>юридического</w:t>
            </w:r>
            <w:r>
              <w:rPr>
                <w:rStyle w:val="a6"/>
                <w:spacing w:val="-7"/>
              </w:rPr>
              <w:t xml:space="preserve"> </w:t>
            </w:r>
            <w:r>
              <w:rPr>
                <w:rStyle w:val="a6"/>
              </w:rPr>
              <w:t>лица,</w:t>
            </w:r>
            <w:r>
              <w:rPr>
                <w:rStyle w:val="a6"/>
                <w:spacing w:val="-7"/>
              </w:rPr>
              <w:t xml:space="preserve"> </w:t>
            </w:r>
            <w:r>
              <w:rPr>
                <w:rStyle w:val="a6"/>
              </w:rPr>
              <w:t>его</w:t>
            </w:r>
            <w:r>
              <w:rPr>
                <w:rStyle w:val="a6"/>
                <w:spacing w:val="-7"/>
              </w:rPr>
              <w:t xml:space="preserve"> </w:t>
            </w:r>
            <w:r>
              <w:rPr>
                <w:rStyle w:val="a6"/>
              </w:rPr>
              <w:t>постоянно</w:t>
            </w:r>
            <w:r>
              <w:rPr>
                <w:rStyle w:val="a6"/>
                <w:spacing w:val="-7"/>
              </w:rPr>
              <w:t xml:space="preserve"> </w:t>
            </w:r>
            <w:r>
              <w:rPr>
                <w:rStyle w:val="a6"/>
              </w:rPr>
              <w:t>действующего</w:t>
            </w:r>
            <w:r>
              <w:rPr>
                <w:rStyle w:val="a6"/>
                <w:spacing w:val="-7"/>
              </w:rPr>
              <w:t xml:space="preserve"> </w:t>
            </w:r>
            <w:r>
              <w:rPr>
                <w:rStyle w:val="a6"/>
              </w:rPr>
              <w:t>органа</w:t>
            </w:r>
            <w:r>
              <w:rPr>
                <w:rStyle w:val="a6"/>
                <w:spacing w:val="-7"/>
              </w:rPr>
              <w:t xml:space="preserve"> </w:t>
            </w:r>
            <w:r>
              <w:rPr>
                <w:rStyle w:val="a6"/>
              </w:rPr>
              <w:t>управления, иного органа или лица, которые имеют право действовать от имени юридического лица без доверенности</w:t>
            </w:r>
          </w:p>
          <w:p w:rsidR="00C444E9" w:rsidRDefault="00C444E9" w:rsidP="00C444E9">
            <w:pPr>
              <w:pStyle w:val="a5"/>
              <w:widowControl w:val="0"/>
              <w:numPr>
                <w:ilvl w:val="0"/>
                <w:numId w:val="4"/>
              </w:numPr>
              <w:spacing w:before="2" w:line="240" w:lineRule="auto"/>
              <w:ind w:left="0" w:right="100" w:firstLine="0"/>
              <w:jc w:val="both"/>
            </w:pPr>
            <w:r>
              <w:rPr>
                <w:rStyle w:val="a6"/>
              </w:rPr>
              <w:t xml:space="preserve">документы, подтверждающие право собственности на занимаемое организацией помещение, </w:t>
            </w:r>
            <w:r>
              <w:rPr>
                <w:rStyle w:val="a6"/>
                <w:spacing w:val="-3"/>
              </w:rPr>
              <w:t>либо</w:t>
            </w:r>
          </w:p>
          <w:p w:rsidR="00C444E9" w:rsidRDefault="00C444E9" w:rsidP="00C444E9">
            <w:pPr>
              <w:pStyle w:val="a5"/>
              <w:widowControl w:val="0"/>
              <w:numPr>
                <w:ilvl w:val="0"/>
                <w:numId w:val="4"/>
              </w:numPr>
              <w:spacing w:before="0" w:line="240" w:lineRule="auto"/>
              <w:ind w:left="0" w:right="99" w:firstLine="0"/>
              <w:jc w:val="both"/>
              <w:rPr>
                <w:rFonts w:ascii="Times New Roman" w:hAnsi="Times New Roman" w:cs="Times New Roman"/>
                <w:sz w:val="20"/>
                <w:szCs w:val="20"/>
              </w:rPr>
            </w:pPr>
            <w:r>
              <w:rPr>
                <w:rStyle w:val="a6"/>
              </w:rPr>
              <w:t>договор аренды, акт приема-передачи к договору аренды, документ, подтверждающий право собственности арендодателя на сдаваемое в аренду помещение, либо</w:t>
            </w:r>
          </w:p>
          <w:p w:rsidR="00C444E9" w:rsidRDefault="00C444E9" w:rsidP="00C444E9">
            <w:pPr>
              <w:pStyle w:val="a5"/>
              <w:widowControl w:val="0"/>
              <w:numPr>
                <w:ilvl w:val="0"/>
                <w:numId w:val="4"/>
              </w:numPr>
              <w:spacing w:before="0" w:line="240" w:lineRule="auto"/>
              <w:ind w:left="0" w:right="99" w:firstLine="0"/>
              <w:jc w:val="both"/>
              <w:rPr>
                <w:rStyle w:val="a6"/>
              </w:rPr>
            </w:pPr>
            <w:r>
              <w:rPr>
                <w:rStyle w:val="a6"/>
              </w:rPr>
              <w:t>договор субаренды, акт приема-передачи к договору субаренды, договор аренды, акт приема-передачи к договору аренды, документы, подтверждающие право собственности первоначального арендодателя на занимаемое организацией помещение; если в договоре аренды указано, что на заключение договора субаренды требуется согласие арендодателя, то также необходимо представить указанное согласие арендодателя.</w:t>
            </w:r>
          </w:p>
          <w:p w:rsidR="00C444E9" w:rsidRDefault="00C444E9">
            <w:pPr>
              <w:pStyle w:val="a5"/>
              <w:widowControl w:val="0"/>
              <w:spacing w:before="0" w:line="228" w:lineRule="exact"/>
              <w:ind w:right="97"/>
              <w:jc w:val="both"/>
            </w:pPr>
            <w:r>
              <w:rPr>
                <w:rStyle w:val="a6"/>
              </w:rPr>
              <w:t xml:space="preserve">* в РНКО может быть предоставлена </w:t>
            </w:r>
            <w:r>
              <w:rPr>
                <w:rStyle w:val="a6"/>
                <w:u w:val="single"/>
              </w:rPr>
              <w:t>простая незаверенная</w:t>
            </w:r>
            <w:r>
              <w:rPr>
                <w:rStyle w:val="a6"/>
              </w:rPr>
              <w:t xml:space="preserve"> </w:t>
            </w:r>
            <w:r>
              <w:rPr>
                <w:rStyle w:val="a6"/>
                <w:u w:val="single"/>
              </w:rPr>
              <w:t>копия</w:t>
            </w:r>
            <w:r>
              <w:rPr>
                <w:rStyle w:val="a6"/>
              </w:rPr>
              <w:t xml:space="preserve"> документа, подтверждающего право собственности первоначального арендодателя на сдаваемое в аренду помещение, в случае если данный документ прошит вместе с договором аренды/субаренды и является приложением к нему.</w:t>
            </w: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0" w:line="240" w:lineRule="auto"/>
              <w:ind w:right="80"/>
              <w:jc w:val="both"/>
              <w:rPr>
                <w:rStyle w:val="a6"/>
                <w:spacing w:val="-1"/>
              </w:rPr>
            </w:pPr>
          </w:p>
          <w:p w:rsidR="00C444E9" w:rsidRDefault="00C444E9">
            <w:pPr>
              <w:pStyle w:val="a5"/>
              <w:widowControl w:val="0"/>
              <w:spacing w:before="0" w:line="240" w:lineRule="auto"/>
              <w:ind w:right="80"/>
              <w:jc w:val="both"/>
              <w:rPr>
                <w:rStyle w:val="a6"/>
                <w:spacing w:val="-1"/>
              </w:rPr>
            </w:pPr>
          </w:p>
          <w:p w:rsidR="00C444E9" w:rsidRDefault="00C444E9">
            <w:pPr>
              <w:pStyle w:val="a5"/>
              <w:widowControl w:val="0"/>
              <w:spacing w:before="0" w:line="240" w:lineRule="auto"/>
              <w:ind w:right="80"/>
              <w:jc w:val="both"/>
              <w:rPr>
                <w:rStyle w:val="a6"/>
                <w:spacing w:val="-1"/>
              </w:rPr>
            </w:pPr>
          </w:p>
          <w:p w:rsidR="00C444E9" w:rsidRDefault="00C444E9">
            <w:pPr>
              <w:pStyle w:val="a5"/>
              <w:widowControl w:val="0"/>
              <w:spacing w:before="0" w:line="240" w:lineRule="auto"/>
              <w:ind w:right="80"/>
              <w:jc w:val="both"/>
              <w:rPr>
                <w:rStyle w:val="a6"/>
                <w:spacing w:val="-1"/>
              </w:rPr>
            </w:pPr>
          </w:p>
          <w:p w:rsidR="00C444E9" w:rsidRDefault="00C444E9">
            <w:pPr>
              <w:pStyle w:val="a5"/>
              <w:widowControl w:val="0"/>
              <w:spacing w:before="2" w:line="240" w:lineRule="auto"/>
              <w:ind w:right="80"/>
              <w:jc w:val="both"/>
              <w:rPr>
                <w:rStyle w:val="a6"/>
                <w:spacing w:val="-1"/>
              </w:rPr>
            </w:pPr>
          </w:p>
          <w:p w:rsidR="00C444E9" w:rsidRDefault="00C444E9">
            <w:pPr>
              <w:pStyle w:val="a5"/>
              <w:widowControl w:val="0"/>
              <w:spacing w:before="0" w:line="240" w:lineRule="auto"/>
              <w:ind w:right="80"/>
              <w:jc w:val="both"/>
              <w:rPr>
                <w:rStyle w:val="a6"/>
                <w:spacing w:val="-1"/>
              </w:rPr>
            </w:pPr>
            <w:r>
              <w:rPr>
                <w:rStyle w:val="a6"/>
                <w:spacing w:val="-1"/>
              </w:rPr>
              <w:t>Копии, заверенные нотариально или уполномоченным РНКО лицом, либо руководителем организации</w:t>
            </w:r>
          </w:p>
        </w:tc>
      </w:tr>
      <w:tr w:rsidR="00C444E9" w:rsidTr="00927ED8">
        <w:trPr>
          <w:trHeight w:val="912"/>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3" w:line="240" w:lineRule="auto"/>
              <w:ind w:firstLine="4"/>
              <w:jc w:val="center"/>
              <w:rPr>
                <w:rStyle w:val="a6"/>
                <w:rFonts w:eastAsia="Times New Roman"/>
                <w:b/>
                <w:bCs/>
                <w:color w:val="auto"/>
                <w:lang w:eastAsia="en-US"/>
                <w14:textOutline w14:w="0" w14:cap="rnd" w14:cmpd="sng" w14:algn="ctr">
                  <w14:noFill/>
                  <w14:prstDash w14:val="solid"/>
                  <w14:bevel/>
                </w14:textOutline>
              </w:rPr>
            </w:pPr>
          </w:p>
          <w:p w:rsidR="00C444E9" w:rsidRDefault="00C444E9">
            <w:pPr>
              <w:pStyle w:val="a5"/>
              <w:widowControl w:val="0"/>
              <w:spacing w:before="0" w:line="240" w:lineRule="auto"/>
              <w:ind w:left="5" w:firstLine="4"/>
              <w:jc w:val="center"/>
            </w:pPr>
            <w:r>
              <w:rPr>
                <w:rStyle w:val="a6"/>
                <w:spacing w:val="-5"/>
              </w:rPr>
              <w:t>10</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80" w:type="dxa"/>
            </w:tcMar>
            <w:hideMark/>
          </w:tcPr>
          <w:p w:rsidR="00C444E9" w:rsidRDefault="00C444E9">
            <w:pPr>
              <w:pStyle w:val="a5"/>
              <w:widowControl w:val="0"/>
              <w:tabs>
                <w:tab w:val="left" w:pos="0"/>
              </w:tabs>
              <w:spacing w:before="0" w:line="229" w:lineRule="exact"/>
              <w:rPr>
                <w:rStyle w:val="a6"/>
              </w:rPr>
            </w:pPr>
            <w:r>
              <w:rPr>
                <w:rStyle w:val="a6"/>
              </w:rPr>
              <w:t>Документ, удостоверяющий личность лиц, указанных в Карточке с образцами подписей и оттиска печати, а также представителей Клиента</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6" w:type="dxa"/>
            </w:tcMar>
            <w:hideMark/>
          </w:tcPr>
          <w:p w:rsidR="00C444E9" w:rsidRDefault="00C444E9">
            <w:pPr>
              <w:pStyle w:val="a5"/>
              <w:widowControl w:val="0"/>
              <w:spacing w:before="0" w:line="240" w:lineRule="auto"/>
              <w:ind w:right="80"/>
              <w:jc w:val="both"/>
              <w:rPr>
                <w:rStyle w:val="a6"/>
                <w:rFonts w:ascii="Times New Roman" w:hAnsi="Times New Roman" w:cs="Times New Roman"/>
                <w:spacing w:val="-1"/>
                <w:sz w:val="20"/>
                <w:szCs w:val="20"/>
              </w:rPr>
            </w:pPr>
            <w:r>
              <w:rPr>
                <w:rStyle w:val="a6"/>
                <w:spacing w:val="-1"/>
              </w:rPr>
              <w:t>Копия, заверенная руководителем юридического лица либо копии, заверенные нотариально. При предъявлении оригинала.</w:t>
            </w:r>
          </w:p>
        </w:tc>
      </w:tr>
      <w:tr w:rsidR="00C444E9" w:rsidTr="00927ED8">
        <w:trPr>
          <w:trHeight w:val="880"/>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0" w:line="240" w:lineRule="auto"/>
              <w:ind w:firstLine="4"/>
              <w:jc w:val="center"/>
              <w:rPr>
                <w:rStyle w:val="a6"/>
                <w:rFonts w:eastAsia="Times New Roman"/>
                <w:b/>
                <w:bCs/>
                <w:color w:val="auto"/>
                <w:lang w:eastAsia="en-US"/>
                <w14:textOutline w14:w="0" w14:cap="rnd" w14:cmpd="sng" w14:algn="ctr">
                  <w14:noFill/>
                  <w14:prstDash w14:val="solid"/>
                  <w14:bevel/>
                </w14:textOutline>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1" w:line="240" w:lineRule="auto"/>
              <w:ind w:left="5" w:firstLine="4"/>
              <w:jc w:val="center"/>
            </w:pPr>
            <w:r>
              <w:rPr>
                <w:rStyle w:val="a6"/>
                <w:spacing w:val="-5"/>
              </w:rPr>
              <w:t>11</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238" w:type="dxa"/>
              <w:bottom w:w="80" w:type="dxa"/>
              <w:right w:w="2450" w:type="dxa"/>
            </w:tcMar>
            <w:hideMark/>
          </w:tcPr>
          <w:p w:rsidR="00C444E9" w:rsidRDefault="00C444E9">
            <w:pPr>
              <w:pStyle w:val="a5"/>
              <w:widowControl w:val="0"/>
              <w:spacing w:before="0" w:line="240" w:lineRule="auto"/>
              <w:ind w:right="-2307"/>
              <w:rPr>
                <w:rStyle w:val="a6"/>
              </w:rPr>
            </w:pPr>
            <w:r>
              <w:rPr>
                <w:rStyle w:val="a6"/>
              </w:rPr>
              <w:t>Анкета клиента - юридического лица</w:t>
            </w:r>
          </w:p>
          <w:p w:rsidR="00C444E9" w:rsidRDefault="00C444E9">
            <w:pPr>
              <w:pStyle w:val="a5"/>
              <w:widowControl w:val="0"/>
              <w:spacing w:before="0" w:line="240" w:lineRule="auto"/>
              <w:ind w:right="-2307"/>
              <w:rPr>
                <w:rStyle w:val="a6"/>
              </w:rPr>
            </w:pPr>
            <w:r>
              <w:rPr>
                <w:rStyle w:val="a6"/>
              </w:rPr>
              <w:t xml:space="preserve">Анкета </w:t>
            </w:r>
            <w:proofErr w:type="spellStart"/>
            <w:r>
              <w:rPr>
                <w:rStyle w:val="a6"/>
              </w:rPr>
              <w:t>бенефициарного</w:t>
            </w:r>
            <w:proofErr w:type="spellEnd"/>
            <w:r>
              <w:rPr>
                <w:rStyle w:val="a6"/>
              </w:rPr>
              <w:t xml:space="preserve"> владельца</w:t>
            </w:r>
          </w:p>
          <w:p w:rsidR="00C444E9" w:rsidRDefault="00C444E9">
            <w:pPr>
              <w:pStyle w:val="a5"/>
              <w:widowControl w:val="0"/>
              <w:spacing w:before="0" w:line="240" w:lineRule="auto"/>
              <w:ind w:right="-2307"/>
              <w:rPr>
                <w:rStyle w:val="a6"/>
              </w:rPr>
            </w:pPr>
            <w:r>
              <w:rPr>
                <w:rStyle w:val="a6"/>
              </w:rPr>
              <w:t>Анкета представителя Клиента</w:t>
            </w:r>
          </w:p>
          <w:p w:rsidR="00C444E9" w:rsidRDefault="00C444E9">
            <w:pPr>
              <w:pStyle w:val="a5"/>
              <w:widowControl w:val="0"/>
              <w:spacing w:before="0" w:line="209" w:lineRule="exact"/>
              <w:rPr>
                <w:rStyle w:val="a6"/>
              </w:rPr>
            </w:pP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0" w:line="240" w:lineRule="auto"/>
              <w:ind w:right="80"/>
              <w:jc w:val="both"/>
              <w:rPr>
                <w:rStyle w:val="a6"/>
                <w:spacing w:val="-1"/>
              </w:rPr>
            </w:pPr>
          </w:p>
          <w:p w:rsidR="00C444E9" w:rsidRDefault="00C444E9">
            <w:pPr>
              <w:pStyle w:val="a5"/>
              <w:widowControl w:val="0"/>
              <w:spacing w:before="0" w:line="240" w:lineRule="auto"/>
              <w:ind w:right="80"/>
              <w:jc w:val="both"/>
              <w:rPr>
                <w:rStyle w:val="a6"/>
                <w:spacing w:val="-1"/>
              </w:rPr>
            </w:pPr>
            <w:r>
              <w:rPr>
                <w:rStyle w:val="a6"/>
                <w:spacing w:val="-1"/>
              </w:rPr>
              <w:t>Оригинал по форме РНКО</w:t>
            </w:r>
          </w:p>
        </w:tc>
      </w:tr>
      <w:tr w:rsidR="00C444E9" w:rsidTr="00927ED8">
        <w:trPr>
          <w:trHeight w:val="635"/>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0" w:line="240" w:lineRule="auto"/>
              <w:ind w:firstLine="4"/>
              <w:jc w:val="center"/>
              <w:rPr>
                <w:rStyle w:val="a6"/>
                <w:rFonts w:eastAsia="Times New Roman"/>
                <w:b/>
                <w:bCs/>
                <w:color w:val="auto"/>
                <w:lang w:val="en-US" w:eastAsia="en-US"/>
                <w14:textOutline w14:w="0" w14:cap="rnd" w14:cmpd="sng" w14:algn="ctr">
                  <w14:noFill/>
                  <w14:prstDash w14:val="solid"/>
                  <w14:bevel/>
                </w14:textOutline>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0" w:line="240" w:lineRule="auto"/>
              <w:ind w:firstLine="4"/>
              <w:jc w:val="center"/>
              <w:rPr>
                <w:rStyle w:val="a6"/>
                <w:rFonts w:eastAsia="Times New Roman"/>
                <w:b/>
                <w:bCs/>
              </w:rPr>
            </w:pPr>
          </w:p>
          <w:p w:rsidR="00C444E9" w:rsidRDefault="00C444E9">
            <w:pPr>
              <w:pStyle w:val="a5"/>
              <w:widowControl w:val="0"/>
              <w:spacing w:before="0" w:line="240" w:lineRule="auto"/>
              <w:ind w:left="5" w:firstLine="4"/>
              <w:jc w:val="center"/>
            </w:pPr>
            <w:r>
              <w:rPr>
                <w:rStyle w:val="a6"/>
                <w:spacing w:val="-5"/>
              </w:rPr>
              <w:t>12</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78" w:type="dxa"/>
            </w:tcMar>
          </w:tcPr>
          <w:p w:rsidR="00C444E9" w:rsidRDefault="00C444E9">
            <w:pPr>
              <w:pStyle w:val="a5"/>
              <w:widowControl w:val="0"/>
              <w:tabs>
                <w:tab w:val="left" w:pos="0"/>
              </w:tabs>
              <w:spacing w:before="0" w:line="229" w:lineRule="exact"/>
              <w:rPr>
                <w:rStyle w:val="a6"/>
              </w:rPr>
            </w:pPr>
            <w:r>
              <w:rPr>
                <w:rStyle w:val="a6"/>
              </w:rPr>
              <w:t>Сведения (документы) о финансовом положении (копии годовой бухгалтерской отчетности (бухгалтерский баланс, отчет о финансовом результате) и (или) копии годовой (либо квартальной) налоговой декларации с отметками налогового органа об их принятии или без такой отметки с приложением либо копии квитанции об отправке заказного письма с описью вложения (при направлении по почте), либо копии подтверждения отправки на бумажных носителях (при передаче в электронном виде); и (или) копия аудиторского заключения на годовой отчет за прошедший год, в котором подтверждаются достоверность финансовой (бухгалтерской) отчетности и соответствие порядка ведения бухгалтерского учета законодательству Российской Федерации.</w:t>
            </w:r>
          </w:p>
          <w:p w:rsidR="00C444E9" w:rsidRDefault="00C444E9">
            <w:pPr>
              <w:pStyle w:val="a5"/>
              <w:widowControl w:val="0"/>
              <w:tabs>
                <w:tab w:val="left" w:pos="0"/>
              </w:tabs>
              <w:spacing w:before="0" w:line="229" w:lineRule="exact"/>
              <w:rPr>
                <w:rStyle w:val="a6"/>
              </w:rPr>
            </w:pPr>
          </w:p>
          <w:p w:rsidR="00C444E9" w:rsidRDefault="00C444E9">
            <w:pPr>
              <w:pStyle w:val="a5"/>
              <w:widowControl w:val="0"/>
              <w:tabs>
                <w:tab w:val="left" w:pos="0"/>
              </w:tabs>
              <w:spacing w:before="0" w:line="229" w:lineRule="exact"/>
              <w:rPr>
                <w:rStyle w:val="a6"/>
              </w:rPr>
            </w:pPr>
            <w:r>
              <w:rPr>
                <w:rStyle w:val="a6"/>
              </w:rPr>
              <w:t xml:space="preserve">Предоставляются по требованию РНКО при отсутствии указанных выше сведение (документов) в открытых источниках. </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0" w:line="240" w:lineRule="auto"/>
              <w:ind w:right="80"/>
              <w:jc w:val="both"/>
              <w:rPr>
                <w:rStyle w:val="a6"/>
                <w:rFonts w:ascii="Times New Roman" w:hAnsi="Times New Roman" w:cs="Times New Roman"/>
                <w:spacing w:val="-1"/>
                <w:sz w:val="20"/>
                <w:szCs w:val="20"/>
              </w:rPr>
            </w:pPr>
            <w:r>
              <w:rPr>
                <w:rStyle w:val="a6"/>
                <w:spacing w:val="-1"/>
              </w:rPr>
              <w:t>Копии,</w:t>
            </w:r>
            <w:r>
              <w:rPr>
                <w:rStyle w:val="a6"/>
                <w:spacing w:val="-1"/>
              </w:rPr>
              <w:tab/>
              <w:t>заверенные руководителем организации</w:t>
            </w:r>
          </w:p>
          <w:p w:rsidR="00C444E9" w:rsidRDefault="00C444E9">
            <w:pPr>
              <w:pStyle w:val="a5"/>
              <w:widowControl w:val="0"/>
              <w:spacing w:before="0" w:line="240" w:lineRule="auto"/>
              <w:ind w:right="80"/>
              <w:jc w:val="both"/>
              <w:rPr>
                <w:rStyle w:val="a6"/>
                <w:spacing w:val="-1"/>
              </w:rPr>
            </w:pPr>
          </w:p>
        </w:tc>
      </w:tr>
      <w:tr w:rsidR="00C444E9" w:rsidTr="00927ED8">
        <w:trPr>
          <w:trHeight w:val="3083"/>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hideMark/>
          </w:tcPr>
          <w:p w:rsidR="00C444E9" w:rsidRDefault="00C444E9">
            <w:pPr>
              <w:pStyle w:val="a5"/>
              <w:widowControl w:val="0"/>
              <w:spacing w:before="0" w:line="240" w:lineRule="auto"/>
              <w:ind w:left="5" w:firstLine="4"/>
              <w:jc w:val="center"/>
            </w:pPr>
            <w:r>
              <w:rPr>
                <w:rStyle w:val="a6"/>
                <w:rFonts w:eastAsia="Times New Roman"/>
              </w:rPr>
              <w:lastRenderedPageBreak/>
              <w:t>13</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180" w:type="dxa"/>
            </w:tcMar>
            <w:hideMark/>
          </w:tcPr>
          <w:p w:rsidR="00C444E9" w:rsidRDefault="00C444E9">
            <w:pPr>
              <w:pStyle w:val="a5"/>
              <w:widowControl w:val="0"/>
              <w:spacing w:before="0" w:line="240" w:lineRule="auto"/>
              <w:ind w:right="100"/>
              <w:jc w:val="both"/>
              <w:rPr>
                <w:rStyle w:val="a6"/>
                <w:rFonts w:eastAsia="Times New Roman"/>
              </w:rPr>
            </w:pPr>
            <w:r>
              <w:rPr>
                <w:rStyle w:val="a6"/>
              </w:rPr>
              <w:t>Сведения о деловой репутации (отзывы (в произвольной письменной форме) о юридическом лице других клиентов РНКО, имеющих с ним деловые отношения; и (или) отзывы от других кредитных организаций, в которых юридическое</w:t>
            </w:r>
            <w:r>
              <w:rPr>
                <w:rStyle w:val="a6"/>
                <w:spacing w:val="40"/>
              </w:rPr>
              <w:t xml:space="preserve"> </w:t>
            </w:r>
            <w:r>
              <w:rPr>
                <w:rStyle w:val="a6"/>
              </w:rPr>
              <w:t xml:space="preserve">лицо ранее находилось на </w:t>
            </w:r>
            <w:proofErr w:type="gramStart"/>
            <w:r>
              <w:rPr>
                <w:rStyle w:val="a6"/>
              </w:rPr>
              <w:t>обслуживании,  либо</w:t>
            </w:r>
            <w:proofErr w:type="gramEnd"/>
          </w:p>
          <w:p w:rsidR="00C444E9" w:rsidRDefault="00C444E9">
            <w:pPr>
              <w:pStyle w:val="a5"/>
              <w:widowControl w:val="0"/>
              <w:spacing w:before="1" w:line="240" w:lineRule="auto"/>
              <w:ind w:right="104"/>
              <w:jc w:val="both"/>
            </w:pPr>
            <w:r>
              <w:rPr>
                <w:rStyle w:val="a6"/>
              </w:rPr>
              <w:t xml:space="preserve">отзывы иных учреждений, рецензия которых не вызывает сомнений, </w:t>
            </w:r>
            <w:proofErr w:type="gramStart"/>
            <w:r>
              <w:rPr>
                <w:rStyle w:val="a6"/>
              </w:rPr>
              <w:t>например</w:t>
            </w:r>
            <w:proofErr w:type="gramEnd"/>
            <w:r>
              <w:rPr>
                <w:rStyle w:val="a6"/>
              </w:rPr>
              <w:t xml:space="preserve">: отзывы аудиторских организаций, отзывы государственных организаций, имеющих деловые отношения с клиентом. </w:t>
            </w: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163" w:line="240" w:lineRule="auto"/>
              <w:rPr>
                <w:rStyle w:val="a6"/>
                <w:rFonts w:eastAsia="Arial Unicode MS"/>
                <w:color w:val="auto"/>
                <w:lang w:val="en-US" w:eastAsia="en-US"/>
                <w14:textOutline w14:w="0" w14:cap="rnd" w14:cmpd="sng" w14:algn="ctr">
                  <w14:noFill/>
                  <w14:prstDash w14:val="solid"/>
                  <w14:bevel/>
                </w14:textOutline>
              </w:rPr>
            </w:pPr>
            <w:r>
              <w:rPr>
                <w:rStyle w:val="a6"/>
              </w:rPr>
              <w:t>Оригинал</w:t>
            </w:r>
          </w:p>
          <w:p w:rsidR="00C444E9" w:rsidRDefault="00C444E9">
            <w:pPr>
              <w:pStyle w:val="a5"/>
              <w:widowControl w:val="0"/>
              <w:spacing w:before="163" w:line="240" w:lineRule="auto"/>
              <w:ind w:right="202"/>
              <w:jc w:val="both"/>
              <w:rPr>
                <w:rStyle w:val="a6"/>
              </w:rPr>
            </w:pPr>
          </w:p>
        </w:tc>
      </w:tr>
      <w:tr w:rsidR="00C444E9" w:rsidTr="00927ED8">
        <w:trPr>
          <w:trHeight w:val="1018"/>
        </w:trPr>
        <w:tc>
          <w:tcPr>
            <w:tcW w:w="59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0" w:line="240" w:lineRule="auto"/>
              <w:ind w:firstLine="4"/>
              <w:jc w:val="center"/>
              <w:rPr>
                <w:rStyle w:val="a6"/>
                <w:rFonts w:eastAsia="Times New Roman"/>
                <w:b/>
                <w:bCs/>
                <w:color w:val="auto"/>
                <w:lang w:val="en-US" w:eastAsia="en-US"/>
                <w14:textOutline w14:w="0" w14:cap="rnd" w14:cmpd="sng" w14:algn="ctr">
                  <w14:noFill/>
                  <w14:prstDash w14:val="solid"/>
                  <w14:bevel/>
                </w14:textOutline>
              </w:rPr>
            </w:pPr>
          </w:p>
          <w:p w:rsidR="00C444E9" w:rsidRDefault="00C444E9">
            <w:pPr>
              <w:pStyle w:val="a5"/>
              <w:widowControl w:val="0"/>
              <w:spacing w:before="130" w:line="240" w:lineRule="auto"/>
              <w:ind w:firstLine="4"/>
              <w:jc w:val="center"/>
              <w:rPr>
                <w:rStyle w:val="a6"/>
                <w:rFonts w:eastAsia="Times New Roman"/>
                <w:b/>
                <w:bCs/>
              </w:rPr>
            </w:pPr>
          </w:p>
          <w:p w:rsidR="00C444E9" w:rsidRDefault="00C444E9">
            <w:pPr>
              <w:pStyle w:val="a5"/>
              <w:widowControl w:val="0"/>
              <w:spacing w:before="0" w:line="240" w:lineRule="auto"/>
              <w:ind w:left="5" w:firstLine="4"/>
              <w:jc w:val="center"/>
            </w:pPr>
            <w:r>
              <w:rPr>
                <w:rStyle w:val="a6"/>
                <w:spacing w:val="-5"/>
              </w:rPr>
              <w:t>14</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80" w:type="dxa"/>
              <w:left w:w="187" w:type="dxa"/>
              <w:bottom w:w="80" w:type="dxa"/>
              <w:right w:w="1340" w:type="dxa"/>
            </w:tcMar>
            <w:hideMark/>
          </w:tcPr>
          <w:p w:rsidR="00C444E9" w:rsidRDefault="00C444E9">
            <w:pPr>
              <w:pStyle w:val="a5"/>
              <w:widowControl w:val="0"/>
              <w:spacing w:before="0" w:line="240" w:lineRule="auto"/>
              <w:ind w:right="-1339"/>
              <w:rPr>
                <w:rStyle w:val="a6"/>
              </w:rPr>
            </w:pPr>
            <w:r>
              <w:rPr>
                <w:rStyle w:val="a6"/>
              </w:rPr>
              <w:t>Анкета</w:t>
            </w:r>
            <w:r>
              <w:rPr>
                <w:rStyle w:val="a6"/>
                <w:spacing w:val="-11"/>
              </w:rPr>
              <w:t xml:space="preserve"> </w:t>
            </w:r>
            <w:r>
              <w:rPr>
                <w:rStyle w:val="a6"/>
              </w:rPr>
              <w:t>выгодоприобретателя–</w:t>
            </w:r>
            <w:r>
              <w:rPr>
                <w:rStyle w:val="a6"/>
                <w:spacing w:val="-10"/>
              </w:rPr>
              <w:t xml:space="preserve"> </w:t>
            </w:r>
            <w:r>
              <w:rPr>
                <w:rStyle w:val="a6"/>
              </w:rPr>
              <w:t>юридического</w:t>
            </w:r>
            <w:r>
              <w:rPr>
                <w:rStyle w:val="a6"/>
                <w:spacing w:val="-10"/>
              </w:rPr>
              <w:t xml:space="preserve"> </w:t>
            </w:r>
            <w:r>
              <w:rPr>
                <w:rStyle w:val="a6"/>
              </w:rPr>
              <w:t xml:space="preserve">лица. </w:t>
            </w:r>
          </w:p>
          <w:p w:rsidR="00C444E9" w:rsidRDefault="00C444E9">
            <w:pPr>
              <w:pStyle w:val="a5"/>
              <w:widowControl w:val="0"/>
              <w:spacing w:before="0" w:line="240" w:lineRule="auto"/>
              <w:ind w:right="-1339"/>
              <w:rPr>
                <w:rStyle w:val="a6"/>
                <w:rFonts w:eastAsia="Times New Roman"/>
              </w:rPr>
            </w:pPr>
            <w:r>
              <w:rPr>
                <w:rStyle w:val="a6"/>
              </w:rPr>
              <w:t>Анкета выгодоприобретателя – физического лица.</w:t>
            </w:r>
          </w:p>
          <w:p w:rsidR="00C444E9" w:rsidRDefault="00C444E9">
            <w:pPr>
              <w:pStyle w:val="a5"/>
              <w:widowControl w:val="0"/>
              <w:spacing w:before="0" w:line="228" w:lineRule="exact"/>
              <w:ind w:right="-1339"/>
              <w:rPr>
                <w:rStyle w:val="a6"/>
                <w:rFonts w:eastAsia="Times New Roman"/>
              </w:rPr>
            </w:pPr>
            <w:r>
              <w:rPr>
                <w:rStyle w:val="a6"/>
              </w:rPr>
              <w:t>Анкета</w:t>
            </w:r>
            <w:r>
              <w:rPr>
                <w:rStyle w:val="a6"/>
                <w:spacing w:val="-11"/>
              </w:rPr>
              <w:t xml:space="preserve"> </w:t>
            </w:r>
            <w:r>
              <w:rPr>
                <w:rStyle w:val="a6"/>
              </w:rPr>
              <w:t>выгодоприобретателя</w:t>
            </w:r>
            <w:r>
              <w:rPr>
                <w:rStyle w:val="a6"/>
                <w:spacing w:val="-10"/>
              </w:rPr>
              <w:t xml:space="preserve"> </w:t>
            </w:r>
            <w:r>
              <w:rPr>
                <w:rStyle w:val="a6"/>
              </w:rPr>
              <w:t>–</w:t>
            </w:r>
            <w:r>
              <w:rPr>
                <w:rStyle w:val="a6"/>
                <w:spacing w:val="-10"/>
              </w:rPr>
              <w:t xml:space="preserve"> </w:t>
            </w:r>
            <w:r>
              <w:rPr>
                <w:rStyle w:val="a6"/>
              </w:rPr>
              <w:t>индивидуального</w:t>
            </w:r>
            <w:r>
              <w:rPr>
                <w:rStyle w:val="a6"/>
                <w:spacing w:val="-10"/>
              </w:rPr>
              <w:t xml:space="preserve"> </w:t>
            </w:r>
            <w:r>
              <w:rPr>
                <w:rStyle w:val="a6"/>
                <w:spacing w:val="-1"/>
              </w:rPr>
              <w:t>предпринимателя.</w:t>
            </w:r>
          </w:p>
          <w:p w:rsidR="00C444E9" w:rsidRDefault="00C444E9">
            <w:pPr>
              <w:pStyle w:val="a5"/>
              <w:widowControl w:val="0"/>
              <w:spacing w:before="0" w:line="240" w:lineRule="auto"/>
              <w:ind w:right="-1339"/>
            </w:pPr>
            <w:r>
              <w:rPr>
                <w:rStyle w:val="a6"/>
              </w:rPr>
              <w:t>*</w:t>
            </w:r>
            <w:r>
              <w:rPr>
                <w:rStyle w:val="a6"/>
                <w:spacing w:val="-7"/>
              </w:rPr>
              <w:t xml:space="preserve"> </w:t>
            </w:r>
            <w:r>
              <w:rPr>
                <w:rStyle w:val="a6"/>
              </w:rPr>
              <w:t>Заполняется</w:t>
            </w:r>
            <w:r>
              <w:rPr>
                <w:rStyle w:val="a6"/>
                <w:spacing w:val="-7"/>
              </w:rPr>
              <w:t xml:space="preserve"> </w:t>
            </w:r>
            <w:r>
              <w:rPr>
                <w:rStyle w:val="a6"/>
              </w:rPr>
              <w:t>в</w:t>
            </w:r>
            <w:r>
              <w:rPr>
                <w:rStyle w:val="a6"/>
                <w:spacing w:val="-7"/>
              </w:rPr>
              <w:t xml:space="preserve"> </w:t>
            </w:r>
            <w:r>
              <w:rPr>
                <w:rStyle w:val="a6"/>
              </w:rPr>
              <w:t>случае</w:t>
            </w:r>
            <w:r>
              <w:rPr>
                <w:rStyle w:val="a6"/>
                <w:spacing w:val="-5"/>
              </w:rPr>
              <w:t xml:space="preserve"> </w:t>
            </w:r>
            <w:r>
              <w:rPr>
                <w:rStyle w:val="a6"/>
              </w:rPr>
              <w:t>осуществления</w:t>
            </w:r>
            <w:r>
              <w:rPr>
                <w:rStyle w:val="a6"/>
                <w:spacing w:val="-7"/>
              </w:rPr>
              <w:t xml:space="preserve"> </w:t>
            </w:r>
            <w:r>
              <w:rPr>
                <w:rStyle w:val="a6"/>
              </w:rPr>
              <w:t>платежей</w:t>
            </w:r>
            <w:r>
              <w:rPr>
                <w:rStyle w:val="a6"/>
                <w:spacing w:val="-7"/>
              </w:rPr>
              <w:t xml:space="preserve"> </w:t>
            </w:r>
            <w:r>
              <w:rPr>
                <w:rStyle w:val="a6"/>
              </w:rPr>
              <w:t>за</w:t>
            </w:r>
            <w:r>
              <w:rPr>
                <w:rStyle w:val="a6"/>
                <w:spacing w:val="-5"/>
              </w:rPr>
              <w:t xml:space="preserve"> </w:t>
            </w:r>
            <w:r>
              <w:rPr>
                <w:rStyle w:val="a6"/>
              </w:rPr>
              <w:t>третьих</w:t>
            </w:r>
            <w:r>
              <w:rPr>
                <w:rStyle w:val="a6"/>
                <w:spacing w:val="-5"/>
              </w:rPr>
              <w:t xml:space="preserve"> </w:t>
            </w:r>
            <w:r>
              <w:rPr>
                <w:rStyle w:val="a6"/>
                <w:spacing w:val="-3"/>
              </w:rPr>
              <w:t>лиц.</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C444E9" w:rsidRDefault="00C444E9">
            <w:pPr>
              <w:pStyle w:val="a5"/>
              <w:widowControl w:val="0"/>
              <w:spacing w:before="0" w:line="240" w:lineRule="auto"/>
              <w:rPr>
                <w:rStyle w:val="a6"/>
                <w:rFonts w:eastAsia="Times New Roman"/>
                <w:b/>
                <w:bCs/>
              </w:rPr>
            </w:pPr>
          </w:p>
          <w:p w:rsidR="00C444E9" w:rsidRDefault="00C444E9">
            <w:pPr>
              <w:pStyle w:val="a5"/>
              <w:widowControl w:val="0"/>
              <w:spacing w:before="13" w:line="240" w:lineRule="auto"/>
              <w:rPr>
                <w:rStyle w:val="a6"/>
                <w:rFonts w:eastAsia="Times New Roman"/>
                <w:b/>
                <w:bCs/>
              </w:rPr>
            </w:pPr>
          </w:p>
          <w:p w:rsidR="00C444E9" w:rsidRDefault="00C444E9">
            <w:pPr>
              <w:pStyle w:val="a5"/>
              <w:widowControl w:val="0"/>
              <w:spacing w:before="0" w:line="240" w:lineRule="auto"/>
            </w:pPr>
            <w:r>
              <w:rPr>
                <w:rStyle w:val="a6"/>
              </w:rPr>
              <w:t>Оригинал</w:t>
            </w:r>
            <w:r>
              <w:rPr>
                <w:rStyle w:val="a6"/>
                <w:spacing w:val="-5"/>
              </w:rPr>
              <w:t xml:space="preserve"> </w:t>
            </w:r>
            <w:r>
              <w:rPr>
                <w:rStyle w:val="a6"/>
              </w:rPr>
              <w:t>по</w:t>
            </w:r>
            <w:r>
              <w:rPr>
                <w:rStyle w:val="a6"/>
                <w:spacing w:val="-5"/>
              </w:rPr>
              <w:t xml:space="preserve"> </w:t>
            </w:r>
            <w:r>
              <w:rPr>
                <w:rStyle w:val="a6"/>
              </w:rPr>
              <w:t>форме</w:t>
            </w:r>
            <w:r>
              <w:rPr>
                <w:rStyle w:val="a6"/>
                <w:spacing w:val="-5"/>
              </w:rPr>
              <w:t xml:space="preserve"> РНКО</w:t>
            </w:r>
          </w:p>
        </w:tc>
      </w:tr>
      <w:tr w:rsidR="00C444E9" w:rsidRPr="00927ED8" w:rsidTr="00927ED8">
        <w:trPr>
          <w:trHeight w:val="1103"/>
        </w:trPr>
        <w:tc>
          <w:tcPr>
            <w:tcW w:w="59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0" w:line="240" w:lineRule="auto"/>
              <w:ind w:firstLine="4"/>
              <w:jc w:val="center"/>
              <w:rPr>
                <w:rStyle w:val="a6"/>
                <w:rFonts w:eastAsia="Times New Roman"/>
                <w:b/>
                <w:bCs/>
                <w:color w:val="auto"/>
                <w:lang w:val="en-US" w:eastAsia="en-US"/>
                <w14:textOutline w14:w="0" w14:cap="rnd" w14:cmpd="sng" w14:algn="ctr">
                  <w14:noFill/>
                  <w14:prstDash w14:val="solid"/>
                  <w14:bevel/>
                </w14:textOutline>
              </w:rPr>
            </w:pPr>
          </w:p>
          <w:p w:rsidR="00C444E9" w:rsidRDefault="00C444E9">
            <w:pPr>
              <w:pStyle w:val="a5"/>
              <w:widowControl w:val="0"/>
              <w:spacing w:before="115" w:line="240" w:lineRule="auto"/>
              <w:ind w:firstLine="4"/>
              <w:jc w:val="center"/>
              <w:rPr>
                <w:rStyle w:val="a6"/>
                <w:rFonts w:eastAsia="Times New Roman"/>
                <w:b/>
                <w:bCs/>
              </w:rPr>
            </w:pPr>
          </w:p>
          <w:p w:rsidR="00C444E9" w:rsidRDefault="00C444E9">
            <w:pPr>
              <w:pStyle w:val="a5"/>
              <w:widowControl w:val="0"/>
              <w:spacing w:before="1" w:line="240" w:lineRule="auto"/>
              <w:ind w:left="5" w:firstLine="4"/>
              <w:jc w:val="center"/>
            </w:pPr>
            <w:r>
              <w:rPr>
                <w:rStyle w:val="a6"/>
                <w:spacing w:val="-5"/>
              </w:rPr>
              <w:t>15</w:t>
            </w:r>
          </w:p>
        </w:tc>
        <w:tc>
          <w:tcPr>
            <w:tcW w:w="5528" w:type="dxa"/>
            <w:tcBorders>
              <w:top w:val="single" w:sz="4" w:space="0" w:color="000000"/>
              <w:left w:val="single" w:sz="4" w:space="0" w:color="000000"/>
              <w:bottom w:val="single" w:sz="4" w:space="0" w:color="000000"/>
              <w:right w:val="single" w:sz="4" w:space="0" w:color="000000"/>
            </w:tcBorders>
            <w:shd w:val="clear" w:color="auto" w:fill="E9EEFD"/>
            <w:tcMar>
              <w:top w:w="80" w:type="dxa"/>
              <w:left w:w="187" w:type="dxa"/>
              <w:bottom w:w="80" w:type="dxa"/>
              <w:right w:w="182" w:type="dxa"/>
            </w:tcMar>
            <w:hideMark/>
          </w:tcPr>
          <w:p w:rsidR="00C444E9" w:rsidRDefault="00C444E9">
            <w:pPr>
              <w:pStyle w:val="a5"/>
              <w:widowControl w:val="0"/>
              <w:spacing w:before="0" w:line="240" w:lineRule="auto"/>
              <w:ind w:right="120"/>
              <w:rPr>
                <w:rStyle w:val="a6"/>
              </w:rPr>
            </w:pPr>
            <w:r>
              <w:rPr>
                <w:rStyle w:val="a6"/>
              </w:rPr>
              <w:t>Для организаций со сроком регистрации менее 3 (трех) месяцев в случае отсутствия указанных выше документов возможно представление:</w:t>
            </w:r>
          </w:p>
          <w:p w:rsidR="00C444E9" w:rsidRDefault="00C444E9" w:rsidP="00C444E9">
            <w:pPr>
              <w:pStyle w:val="a5"/>
              <w:widowControl w:val="0"/>
              <w:numPr>
                <w:ilvl w:val="0"/>
                <w:numId w:val="5"/>
              </w:numPr>
              <w:spacing w:before="0" w:line="240" w:lineRule="auto"/>
              <w:ind w:left="0" w:right="-1339" w:firstLine="0"/>
              <w:rPr>
                <w:rStyle w:val="a6"/>
              </w:rPr>
            </w:pPr>
            <w:r>
              <w:rPr>
                <w:rStyle w:val="a6"/>
              </w:rPr>
              <w:t>Письмо по форме РНКО;</w:t>
            </w:r>
          </w:p>
          <w:p w:rsidR="00C444E9" w:rsidRDefault="00C444E9" w:rsidP="00C444E9">
            <w:pPr>
              <w:pStyle w:val="a5"/>
              <w:widowControl w:val="0"/>
              <w:numPr>
                <w:ilvl w:val="0"/>
                <w:numId w:val="5"/>
              </w:numPr>
              <w:spacing w:before="0" w:line="240" w:lineRule="auto"/>
              <w:ind w:left="0" w:firstLine="0"/>
              <w:rPr>
                <w:rStyle w:val="a6"/>
              </w:rPr>
            </w:pPr>
            <w:r>
              <w:rPr>
                <w:rStyle w:val="a6"/>
              </w:rPr>
              <w:t xml:space="preserve">Выписка из </w:t>
            </w:r>
            <w:proofErr w:type="spellStart"/>
            <w:r>
              <w:rPr>
                <w:rStyle w:val="a6"/>
              </w:rPr>
              <w:t>оборотно</w:t>
            </w:r>
            <w:proofErr w:type="spellEnd"/>
            <w:r>
              <w:rPr>
                <w:rStyle w:val="a6"/>
              </w:rPr>
              <w:t>-сальдовой ведомости по счетам 90,91 за месяц.</w:t>
            </w:r>
          </w:p>
        </w:tc>
        <w:tc>
          <w:tcPr>
            <w:tcW w:w="4230" w:type="dxa"/>
            <w:tcBorders>
              <w:top w:val="single" w:sz="4" w:space="0" w:color="000000"/>
              <w:left w:val="single" w:sz="4" w:space="0" w:color="000000"/>
              <w:bottom w:val="single" w:sz="4" w:space="0" w:color="000000"/>
              <w:right w:val="single" w:sz="4" w:space="0" w:color="000000"/>
            </w:tcBorders>
            <w:shd w:val="clear" w:color="auto" w:fill="E9EEFD"/>
            <w:tcMar>
              <w:top w:w="80" w:type="dxa"/>
              <w:left w:w="80" w:type="dxa"/>
              <w:bottom w:w="80" w:type="dxa"/>
              <w:right w:w="80" w:type="dxa"/>
            </w:tcMar>
          </w:tcPr>
          <w:p w:rsidR="00C444E9" w:rsidRDefault="00C444E9">
            <w:pPr>
              <w:pStyle w:val="a5"/>
              <w:widowControl w:val="0"/>
              <w:spacing w:before="0" w:line="240" w:lineRule="auto"/>
              <w:rPr>
                <w:rStyle w:val="a6"/>
                <w:rFonts w:eastAsia="Times New Roman"/>
                <w:b/>
                <w:bCs/>
              </w:rPr>
            </w:pPr>
          </w:p>
          <w:p w:rsidR="00C444E9" w:rsidRDefault="00C444E9">
            <w:pPr>
              <w:pStyle w:val="a5"/>
              <w:widowControl w:val="0"/>
              <w:spacing w:before="1" w:line="240" w:lineRule="auto"/>
              <w:rPr>
                <w:rStyle w:val="a6"/>
                <w:rFonts w:eastAsia="Times New Roman"/>
                <w:b/>
                <w:bCs/>
              </w:rPr>
            </w:pPr>
          </w:p>
          <w:p w:rsidR="00C444E9" w:rsidRDefault="00C444E9" w:rsidP="00927ED8">
            <w:pPr>
              <w:pStyle w:val="a5"/>
              <w:widowControl w:val="0"/>
              <w:spacing w:before="0" w:line="240" w:lineRule="auto"/>
            </w:pPr>
            <w:r>
              <w:rPr>
                <w:rStyle w:val="a6"/>
              </w:rPr>
              <w:t>Оригинал</w:t>
            </w:r>
            <w:r>
              <w:rPr>
                <w:rStyle w:val="a6"/>
                <w:spacing w:val="-5"/>
              </w:rPr>
              <w:t xml:space="preserve"> </w:t>
            </w:r>
            <w:bookmarkStart w:id="0" w:name="_GoBack"/>
            <w:bookmarkEnd w:id="0"/>
          </w:p>
        </w:tc>
      </w:tr>
    </w:tbl>
    <w:p w:rsidR="00FC3503" w:rsidRDefault="00FC3503" w:rsidP="00FC3503">
      <w:pPr>
        <w:pStyle w:val="a5"/>
        <w:widowControl w:val="0"/>
        <w:spacing w:before="0" w:line="240" w:lineRule="auto"/>
        <w:rPr>
          <w:rStyle w:val="a6"/>
          <w:rFonts w:ascii="Times New Roman" w:eastAsia="Times New Roman" w:hAnsi="Times New Roman" w:cs="Times New Roman"/>
          <w:sz w:val="22"/>
          <w:szCs w:val="22"/>
        </w:rPr>
        <w:sectPr w:rsidR="00FC3503" w:rsidSect="00C444E9">
          <w:pgSz w:w="11906" w:h="16838"/>
          <w:pgMar w:top="360" w:right="283" w:bottom="360" w:left="850" w:header="720" w:footer="850" w:gutter="0"/>
          <w:pgNumType w:start="1"/>
          <w:cols w:space="720"/>
          <w:docGrid w:linePitch="360"/>
        </w:sectPr>
      </w:pPr>
    </w:p>
    <w:p w:rsidR="00FC3503" w:rsidRDefault="00FC3503" w:rsidP="00FC3503">
      <w:pPr>
        <w:pStyle w:val="a5"/>
        <w:widowControl w:val="0"/>
        <w:spacing w:before="0" w:line="240" w:lineRule="auto"/>
        <w:ind w:left="148" w:hanging="148"/>
        <w:rPr>
          <w:rStyle w:val="a6"/>
          <w:rFonts w:ascii="Times New Roman" w:eastAsia="Times New Roman" w:hAnsi="Times New Roman" w:cs="Times New Roman"/>
          <w:sz w:val="22"/>
          <w:szCs w:val="22"/>
        </w:rPr>
      </w:pPr>
    </w:p>
    <w:p w:rsidR="00FC3503" w:rsidRDefault="00FC3503" w:rsidP="00FC3503">
      <w:pPr>
        <w:pStyle w:val="a5"/>
        <w:widowControl w:val="0"/>
        <w:spacing w:before="15" w:line="240" w:lineRule="auto"/>
        <w:rPr>
          <w:rStyle w:val="a6"/>
          <w:rFonts w:ascii="Times New Roman" w:eastAsia="Times New Roman" w:hAnsi="Times New Roman" w:cs="Times New Roman"/>
          <w:b/>
          <w:bCs/>
          <w:sz w:val="18"/>
          <w:szCs w:val="18"/>
        </w:rPr>
      </w:pPr>
    </w:p>
    <w:p w:rsidR="00B72085" w:rsidRPr="00FC3503" w:rsidRDefault="00B72085">
      <w:pPr>
        <w:rPr>
          <w:lang w:val="ru-RU"/>
        </w:rPr>
      </w:pPr>
    </w:p>
    <w:sectPr w:rsidR="00B72085" w:rsidRPr="00FC350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04D7" w:rsidRDefault="006704D7" w:rsidP="00C444E9">
      <w:r>
        <w:separator/>
      </w:r>
    </w:p>
  </w:endnote>
  <w:endnote w:type="continuationSeparator" w:id="0">
    <w:p w:rsidR="006704D7" w:rsidRDefault="006704D7" w:rsidP="00C44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Helvetica Neue">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04D7" w:rsidRDefault="006704D7" w:rsidP="00C444E9">
      <w:r>
        <w:separator/>
      </w:r>
    </w:p>
  </w:footnote>
  <w:footnote w:type="continuationSeparator" w:id="0">
    <w:p w:rsidR="006704D7" w:rsidRDefault="006704D7" w:rsidP="00C444E9">
      <w:r>
        <w:continuationSeparator/>
      </w:r>
    </w:p>
  </w:footnote>
  <w:footnote w:id="1">
    <w:p w:rsidR="00C444E9" w:rsidRDefault="00C444E9" w:rsidP="00C444E9">
      <w:pPr>
        <w:pStyle w:val="a8"/>
        <w:jc w:val="both"/>
        <w:rPr>
          <w:rFonts w:ascii="Times New Roman" w:hAnsi="Times New Roman" w:cs="Times New Roman"/>
          <w:lang w:val="ru-RU"/>
        </w:rPr>
      </w:pPr>
      <w:r>
        <w:rPr>
          <w:rStyle w:val="a9"/>
        </w:rPr>
        <w:footnoteRef/>
      </w:r>
      <w:r>
        <w:rPr>
          <w:lang w:val="ru-RU"/>
        </w:rPr>
        <w:t xml:space="preserve"> Копии заверяются в порядке, установленном законодательством Российской Федерации, либо Клиентом – юридическим лицом с указанием фамилии, имени, отчества (при наличии), наименования должности лица, заверившего копию, а также с проставлением его собственноручной подписи и оттиска печати (при ее наличии) Клиента – юридического лица или аналогом собственноручной подписи единоличного исполнительного органа клиента – юридического лица или уполномоченного им лица и представлены в РНКО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36119"/>
    <w:multiLevelType w:val="hybridMultilevel"/>
    <w:tmpl w:val="944A738E"/>
    <w:lvl w:ilvl="0" w:tplc="A4642C3C">
      <w:start w:val="1"/>
      <w:numFmt w:val="bullet"/>
      <w:lvlText w:val="-"/>
      <w:lvlJc w:val="left"/>
      <w:pPr>
        <w:ind w:left="224"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1" w:tplc="43769A28">
      <w:start w:val="1"/>
      <w:numFmt w:val="bullet"/>
      <w:lvlText w:val="•"/>
      <w:lvlJc w:val="left"/>
      <w:pPr>
        <w:tabs>
          <w:tab w:val="left" w:pos="224"/>
        </w:tabs>
        <w:ind w:left="834"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2" w:tplc="5E62591E">
      <w:start w:val="1"/>
      <w:numFmt w:val="bullet"/>
      <w:lvlText w:val="•"/>
      <w:lvlJc w:val="left"/>
      <w:pPr>
        <w:tabs>
          <w:tab w:val="left" w:pos="224"/>
        </w:tabs>
        <w:ind w:left="1449"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3" w:tplc="5A12E186">
      <w:start w:val="1"/>
      <w:numFmt w:val="bullet"/>
      <w:lvlText w:val="•"/>
      <w:lvlJc w:val="left"/>
      <w:pPr>
        <w:tabs>
          <w:tab w:val="left" w:pos="224"/>
        </w:tabs>
        <w:ind w:left="2064"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4" w:tplc="4E267D26">
      <w:start w:val="1"/>
      <w:numFmt w:val="bullet"/>
      <w:lvlText w:val="•"/>
      <w:lvlJc w:val="left"/>
      <w:pPr>
        <w:tabs>
          <w:tab w:val="left" w:pos="224"/>
        </w:tabs>
        <w:ind w:left="2679"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5" w:tplc="793457BE">
      <w:start w:val="1"/>
      <w:numFmt w:val="bullet"/>
      <w:lvlText w:val="•"/>
      <w:lvlJc w:val="left"/>
      <w:pPr>
        <w:tabs>
          <w:tab w:val="left" w:pos="224"/>
        </w:tabs>
        <w:ind w:left="3294"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6" w:tplc="8BB8803E">
      <w:start w:val="1"/>
      <w:numFmt w:val="bullet"/>
      <w:lvlText w:val="•"/>
      <w:lvlJc w:val="left"/>
      <w:pPr>
        <w:tabs>
          <w:tab w:val="left" w:pos="224"/>
        </w:tabs>
        <w:ind w:left="3909"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7" w:tplc="3B4AF71E">
      <w:start w:val="1"/>
      <w:numFmt w:val="bullet"/>
      <w:lvlText w:val="•"/>
      <w:lvlJc w:val="left"/>
      <w:pPr>
        <w:tabs>
          <w:tab w:val="left" w:pos="224"/>
        </w:tabs>
        <w:ind w:left="4524"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lvl w:ilvl="8" w:tplc="DC1217A0">
      <w:start w:val="1"/>
      <w:numFmt w:val="bullet"/>
      <w:lvlText w:val="•"/>
      <w:lvlJc w:val="left"/>
      <w:pPr>
        <w:tabs>
          <w:tab w:val="left" w:pos="224"/>
        </w:tabs>
        <w:ind w:left="5139" w:hanging="117"/>
      </w:pPr>
      <w:rPr>
        <w:rFonts w:ascii="Times New Roman" w:eastAsia="Times New Roman" w:hAnsi="Times New Roman" w:cs="Times New Roman"/>
        <w:b w:val="0"/>
        <w:bCs w:val="0"/>
        <w:i w:val="0"/>
        <w:iCs w:val="0"/>
        <w:caps w:val="0"/>
        <w:smallCaps w:val="0"/>
        <w:strike w:val="0"/>
        <w:spacing w:val="0"/>
        <w:position w:val="0"/>
        <w:highlight w:val="none"/>
        <w:vertAlign w:val="baseline"/>
      </w:rPr>
    </w:lvl>
  </w:abstractNum>
  <w:abstractNum w:abstractNumId="1" w15:restartNumberingAfterBreak="0">
    <w:nsid w:val="1CDA1B52"/>
    <w:multiLevelType w:val="hybridMultilevel"/>
    <w:tmpl w:val="AAB45C12"/>
    <w:lvl w:ilvl="0" w:tplc="ACF84D2C">
      <w:start w:val="1"/>
      <w:numFmt w:val="bullet"/>
      <w:lvlText w:val="✓"/>
      <w:lvlJc w:val="left"/>
      <w:pPr>
        <w:tabs>
          <w:tab w:val="num" w:pos="2940"/>
        </w:tabs>
        <w:ind w:left="1319" w:firstLine="850"/>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1" w:tplc="115EC204">
      <w:start w:val="1"/>
      <w:numFmt w:val="bullet"/>
      <w:lvlText w:val="•"/>
      <w:lvlJc w:val="left"/>
      <w:pPr>
        <w:tabs>
          <w:tab w:val="left" w:pos="2940"/>
          <w:tab w:val="num" w:pos="3446"/>
        </w:tabs>
        <w:ind w:left="1825" w:firstLine="135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2" w:tplc="9362B89C">
      <w:start w:val="1"/>
      <w:numFmt w:val="bullet"/>
      <w:lvlText w:val="•"/>
      <w:lvlJc w:val="left"/>
      <w:pPr>
        <w:tabs>
          <w:tab w:val="left" w:pos="2940"/>
          <w:tab w:val="num" w:pos="3951"/>
        </w:tabs>
        <w:ind w:left="2330" w:firstLine="1201"/>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3" w:tplc="BDC265B4">
      <w:start w:val="1"/>
      <w:numFmt w:val="bullet"/>
      <w:lvlText w:val="•"/>
      <w:lvlJc w:val="left"/>
      <w:pPr>
        <w:tabs>
          <w:tab w:val="left" w:pos="2940"/>
          <w:tab w:val="num" w:pos="4456"/>
        </w:tabs>
        <w:ind w:left="2835" w:firstLine="98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4" w:tplc="02166558">
      <w:start w:val="1"/>
      <w:numFmt w:val="bullet"/>
      <w:lvlText w:val="•"/>
      <w:lvlJc w:val="left"/>
      <w:pPr>
        <w:tabs>
          <w:tab w:val="left" w:pos="2940"/>
          <w:tab w:val="num" w:pos="4961"/>
        </w:tabs>
        <w:ind w:left="3340" w:firstLine="1491"/>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5" w:tplc="5C80F0DE">
      <w:start w:val="1"/>
      <w:numFmt w:val="bullet"/>
      <w:lvlText w:val="•"/>
      <w:lvlJc w:val="left"/>
      <w:pPr>
        <w:tabs>
          <w:tab w:val="left" w:pos="2940"/>
          <w:tab w:val="num" w:pos="5466"/>
        </w:tabs>
        <w:ind w:left="3845" w:firstLine="127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6" w:tplc="31E2263A">
      <w:start w:val="1"/>
      <w:numFmt w:val="bullet"/>
      <w:lvlText w:val="•"/>
      <w:lvlJc w:val="left"/>
      <w:pPr>
        <w:tabs>
          <w:tab w:val="left" w:pos="2940"/>
          <w:tab w:val="num" w:pos="5971"/>
        </w:tabs>
        <w:ind w:left="4350" w:firstLine="1061"/>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7" w:tplc="082E4240">
      <w:start w:val="1"/>
      <w:numFmt w:val="bullet"/>
      <w:lvlText w:val="•"/>
      <w:lvlJc w:val="left"/>
      <w:pPr>
        <w:tabs>
          <w:tab w:val="left" w:pos="2940"/>
          <w:tab w:val="num" w:pos="6476"/>
        </w:tabs>
        <w:ind w:left="4855" w:firstLine="846"/>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lvl w:ilvl="8" w:tplc="E3023F8A">
      <w:start w:val="1"/>
      <w:numFmt w:val="bullet"/>
      <w:lvlText w:val="•"/>
      <w:lvlJc w:val="left"/>
      <w:pPr>
        <w:tabs>
          <w:tab w:val="left" w:pos="2940"/>
          <w:tab w:val="num" w:pos="6981"/>
        </w:tabs>
        <w:ind w:left="5360" w:firstLine="1351"/>
      </w:pPr>
      <w:rPr>
        <w:rFonts w:ascii="Arial Unicode MS" w:eastAsia="Arial Unicode MS" w:hAnsi="Arial Unicode MS" w:cs="Arial Unicode MS"/>
        <w:b w:val="0"/>
        <w:bCs w:val="0"/>
        <w:i w:val="0"/>
        <w:iCs w:val="0"/>
        <w:caps w:val="0"/>
        <w:smallCaps w:val="0"/>
        <w:strike w:val="0"/>
        <w:spacing w:val="0"/>
        <w:position w:val="0"/>
        <w:highlight w:val="none"/>
        <w:vertAlign w:val="baseline"/>
      </w:rPr>
    </w:lvl>
  </w:abstractNum>
  <w:abstractNum w:abstractNumId="2" w15:restartNumberingAfterBreak="0">
    <w:nsid w:val="37B71E4C"/>
    <w:multiLevelType w:val="hybridMultilevel"/>
    <w:tmpl w:val="B9E2A108"/>
    <w:lvl w:ilvl="0" w:tplc="C568D9D0">
      <w:numFmt w:val="bullet"/>
      <w:lvlText w:val=""/>
      <w:lvlJc w:val="left"/>
      <w:pPr>
        <w:ind w:left="467" w:hanging="360"/>
      </w:pPr>
      <w:rPr>
        <w:rFonts w:ascii="Symbol" w:eastAsia="Helvetica Neue" w:hAnsi="Symbol" w:cs="Helvetica Neue" w:hint="default"/>
      </w:rPr>
    </w:lvl>
    <w:lvl w:ilvl="1" w:tplc="04190003" w:tentative="1">
      <w:start w:val="1"/>
      <w:numFmt w:val="bullet"/>
      <w:lvlText w:val="o"/>
      <w:lvlJc w:val="left"/>
      <w:pPr>
        <w:ind w:left="1187" w:hanging="360"/>
      </w:pPr>
      <w:rPr>
        <w:rFonts w:ascii="Courier New" w:hAnsi="Courier New" w:cs="Courier New" w:hint="default"/>
      </w:rPr>
    </w:lvl>
    <w:lvl w:ilvl="2" w:tplc="04190005" w:tentative="1">
      <w:start w:val="1"/>
      <w:numFmt w:val="bullet"/>
      <w:lvlText w:val=""/>
      <w:lvlJc w:val="left"/>
      <w:pPr>
        <w:ind w:left="1907" w:hanging="360"/>
      </w:pPr>
      <w:rPr>
        <w:rFonts w:ascii="Wingdings" w:hAnsi="Wingdings" w:hint="default"/>
      </w:rPr>
    </w:lvl>
    <w:lvl w:ilvl="3" w:tplc="04190001" w:tentative="1">
      <w:start w:val="1"/>
      <w:numFmt w:val="bullet"/>
      <w:lvlText w:val=""/>
      <w:lvlJc w:val="left"/>
      <w:pPr>
        <w:ind w:left="2627" w:hanging="360"/>
      </w:pPr>
      <w:rPr>
        <w:rFonts w:ascii="Symbol" w:hAnsi="Symbol" w:hint="default"/>
      </w:rPr>
    </w:lvl>
    <w:lvl w:ilvl="4" w:tplc="04190003" w:tentative="1">
      <w:start w:val="1"/>
      <w:numFmt w:val="bullet"/>
      <w:lvlText w:val="o"/>
      <w:lvlJc w:val="left"/>
      <w:pPr>
        <w:ind w:left="3347" w:hanging="360"/>
      </w:pPr>
      <w:rPr>
        <w:rFonts w:ascii="Courier New" w:hAnsi="Courier New" w:cs="Courier New" w:hint="default"/>
      </w:rPr>
    </w:lvl>
    <w:lvl w:ilvl="5" w:tplc="04190005" w:tentative="1">
      <w:start w:val="1"/>
      <w:numFmt w:val="bullet"/>
      <w:lvlText w:val=""/>
      <w:lvlJc w:val="left"/>
      <w:pPr>
        <w:ind w:left="4067" w:hanging="360"/>
      </w:pPr>
      <w:rPr>
        <w:rFonts w:ascii="Wingdings" w:hAnsi="Wingdings" w:hint="default"/>
      </w:rPr>
    </w:lvl>
    <w:lvl w:ilvl="6" w:tplc="04190001" w:tentative="1">
      <w:start w:val="1"/>
      <w:numFmt w:val="bullet"/>
      <w:lvlText w:val=""/>
      <w:lvlJc w:val="left"/>
      <w:pPr>
        <w:ind w:left="4787" w:hanging="360"/>
      </w:pPr>
      <w:rPr>
        <w:rFonts w:ascii="Symbol" w:hAnsi="Symbol" w:hint="default"/>
      </w:rPr>
    </w:lvl>
    <w:lvl w:ilvl="7" w:tplc="04190003" w:tentative="1">
      <w:start w:val="1"/>
      <w:numFmt w:val="bullet"/>
      <w:lvlText w:val="o"/>
      <w:lvlJc w:val="left"/>
      <w:pPr>
        <w:ind w:left="5507" w:hanging="360"/>
      </w:pPr>
      <w:rPr>
        <w:rFonts w:ascii="Courier New" w:hAnsi="Courier New" w:cs="Courier New" w:hint="default"/>
      </w:rPr>
    </w:lvl>
    <w:lvl w:ilvl="8" w:tplc="04190005" w:tentative="1">
      <w:start w:val="1"/>
      <w:numFmt w:val="bullet"/>
      <w:lvlText w:val=""/>
      <w:lvlJc w:val="left"/>
      <w:pPr>
        <w:ind w:left="6227" w:hanging="360"/>
      </w:pPr>
      <w:rPr>
        <w:rFonts w:ascii="Wingdings" w:hAnsi="Wingdings" w:hint="default"/>
      </w:rPr>
    </w:lvl>
  </w:abstractNum>
  <w:abstractNum w:abstractNumId="3" w15:restartNumberingAfterBreak="0">
    <w:nsid w:val="55A902D5"/>
    <w:multiLevelType w:val="hybridMultilevel"/>
    <w:tmpl w:val="CDD61076"/>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778"/>
    <w:rsid w:val="006704D7"/>
    <w:rsid w:val="008E4FEC"/>
    <w:rsid w:val="00927ED8"/>
    <w:rsid w:val="00B72085"/>
    <w:rsid w:val="00C444E9"/>
    <w:rsid w:val="00C71D0B"/>
    <w:rsid w:val="00DB2778"/>
    <w:rsid w:val="00FC35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F1EE17-FFFC-4B4A-8D5C-5A7023C7F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3503"/>
    <w:pPr>
      <w:spacing w:after="0" w:line="240" w:lineRule="auto"/>
    </w:pPr>
    <w:rPr>
      <w:rFonts w:ascii="Times New Roman" w:eastAsia="Arial Unicode MS"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C3503"/>
    <w:pPr>
      <w:spacing w:after="0" w:line="240" w:lineRule="auto"/>
    </w:pPr>
    <w:rPr>
      <w:rFonts w:ascii="Times New Roman" w:eastAsia="Arial Unicode MS" w:hAnsi="Times New Roman" w:cs="Times New Roman"/>
      <w:sz w:val="20"/>
      <w:szCs w:val="20"/>
      <w:lang w:eastAsia="ru-RU"/>
    </w:rPr>
    <w:tblPr>
      <w:tblInd w:w="0" w:type="dxa"/>
      <w:tblCellMar>
        <w:top w:w="0" w:type="dxa"/>
        <w:left w:w="0" w:type="dxa"/>
        <w:bottom w:w="0" w:type="dxa"/>
        <w:right w:w="0" w:type="dxa"/>
      </w:tblCellMar>
    </w:tblPr>
  </w:style>
  <w:style w:type="paragraph" w:styleId="a3">
    <w:name w:val="Body Text"/>
    <w:link w:val="a4"/>
    <w:rsid w:val="00FC3503"/>
    <w:pPr>
      <w:spacing w:after="0" w:line="240" w:lineRule="auto"/>
    </w:pPr>
    <w:rPr>
      <w:rFonts w:ascii="Helvetica Neue" w:eastAsia="Arial Unicode MS" w:hAnsi="Helvetica Neue" w:cs="Arial Unicode MS"/>
      <w:color w:val="000000"/>
      <w:lang w:eastAsia="ru-RU"/>
      <w14:textOutline w14:w="0" w14:cap="flat" w14:cmpd="sng" w14:algn="ctr">
        <w14:noFill/>
        <w14:prstDash w14:val="solid"/>
        <w14:bevel/>
      </w14:textOutline>
    </w:rPr>
  </w:style>
  <w:style w:type="character" w:customStyle="1" w:styleId="a4">
    <w:name w:val="Основной текст Знак"/>
    <w:basedOn w:val="a0"/>
    <w:link w:val="a3"/>
    <w:rsid w:val="00FC3503"/>
    <w:rPr>
      <w:rFonts w:ascii="Helvetica Neue" w:eastAsia="Arial Unicode MS" w:hAnsi="Helvetica Neue" w:cs="Arial Unicode MS"/>
      <w:color w:val="000000"/>
      <w:lang w:eastAsia="ru-RU"/>
      <w14:textOutline w14:w="0" w14:cap="flat" w14:cmpd="sng" w14:algn="ctr">
        <w14:noFill/>
        <w14:prstDash w14:val="solid"/>
        <w14:bevel/>
      </w14:textOutline>
    </w:rPr>
  </w:style>
  <w:style w:type="paragraph" w:customStyle="1" w:styleId="a5">
    <w:name w:val="По умолчанию"/>
    <w:rsid w:val="00FC3503"/>
    <w:pPr>
      <w:spacing w:before="160" w:after="0" w:line="288" w:lineRule="auto"/>
    </w:pPr>
    <w:rPr>
      <w:rFonts w:ascii="Helvetica Neue" w:eastAsia="Helvetica Neue" w:hAnsi="Helvetica Neue" w:cs="Helvetica Neue"/>
      <w:color w:val="000000"/>
      <w:sz w:val="24"/>
      <w:szCs w:val="24"/>
      <w:lang w:eastAsia="ru-RU"/>
      <w14:textOutline w14:w="0" w14:cap="flat" w14:cmpd="sng" w14:algn="ctr">
        <w14:noFill/>
        <w14:prstDash w14:val="solid"/>
        <w14:bevel/>
      </w14:textOutline>
    </w:rPr>
  </w:style>
  <w:style w:type="character" w:customStyle="1" w:styleId="a6">
    <w:name w:val="Нет"/>
    <w:rsid w:val="00FC3503"/>
  </w:style>
  <w:style w:type="paragraph" w:customStyle="1" w:styleId="2">
    <w:name w:val="Рубрика 2"/>
    <w:next w:val="a3"/>
    <w:rsid w:val="00FC3503"/>
    <w:pPr>
      <w:keepNext/>
      <w:spacing w:after="0" w:line="240" w:lineRule="auto"/>
      <w:outlineLvl w:val="1"/>
    </w:pPr>
    <w:rPr>
      <w:rFonts w:ascii="Helvetica Neue" w:eastAsia="Arial Unicode MS" w:hAnsi="Helvetica Neue" w:cs="Arial Unicode MS"/>
      <w:b/>
      <w:bCs/>
      <w:color w:val="000000"/>
      <w:sz w:val="32"/>
      <w:szCs w:val="32"/>
      <w:lang w:eastAsia="ru-RU"/>
      <w14:textOutline w14:w="0" w14:cap="flat" w14:cmpd="sng" w14:algn="ctr">
        <w14:noFill/>
        <w14:prstDash w14:val="solid"/>
        <w14:bevel/>
      </w14:textOutline>
    </w:rPr>
  </w:style>
  <w:style w:type="character" w:customStyle="1" w:styleId="a7">
    <w:name w:val="Текст сноски Знак"/>
    <w:aliases w:val="Текст сноски Знак Знак Знак,Текст сноски Знак1 Знак Знак Знак,Текст сноски Знак Знак Знак Знак Знак,Текст сноски Знак Знак1 Знак,Текст сноски Знак2 Знак Знак,Текст сноски Знак Знак1 Знак Знак Знак,Зн Знак,Знак11 Знак,Зна Знак,З Знак"/>
    <w:basedOn w:val="a0"/>
    <w:link w:val="a8"/>
    <w:uiPriority w:val="99"/>
    <w:semiHidden/>
    <w:qFormat/>
    <w:locked/>
    <w:rsid w:val="00C444E9"/>
    <w:rPr>
      <w:sz w:val="18"/>
      <w:szCs w:val="24"/>
      <w:lang w:val="en-US"/>
    </w:rPr>
  </w:style>
  <w:style w:type="paragraph" w:styleId="a8">
    <w:name w:val="footnote text"/>
    <w:aliases w:val="Текст сноски Знак Знак,Текст сноски Знак1 Знак Знак,Текст сноски Знак Знак Знак Знак,Текст сноски Знак Знак1,Текст сноски Знак2 Знак,Текст сноски Знак Знак1 Знак Знак,Зн,Знак11,Зна,З,fn,F"/>
    <w:basedOn w:val="a"/>
    <w:link w:val="a7"/>
    <w:uiPriority w:val="99"/>
    <w:semiHidden/>
    <w:unhideWhenUsed/>
    <w:qFormat/>
    <w:rsid w:val="00C444E9"/>
    <w:pPr>
      <w:spacing w:after="40"/>
    </w:pPr>
    <w:rPr>
      <w:rFonts w:asciiTheme="minorHAnsi" w:eastAsiaTheme="minorHAnsi" w:hAnsiTheme="minorHAnsi" w:cstheme="minorBidi"/>
      <w:sz w:val="18"/>
    </w:rPr>
  </w:style>
  <w:style w:type="character" w:customStyle="1" w:styleId="1">
    <w:name w:val="Текст сноски Знак1"/>
    <w:basedOn w:val="a0"/>
    <w:uiPriority w:val="99"/>
    <w:semiHidden/>
    <w:rsid w:val="00C444E9"/>
    <w:rPr>
      <w:rFonts w:ascii="Times New Roman" w:eastAsia="Arial Unicode MS" w:hAnsi="Times New Roman" w:cs="Times New Roman"/>
      <w:sz w:val="20"/>
      <w:szCs w:val="20"/>
      <w:lang w:val="en-US"/>
    </w:rPr>
  </w:style>
  <w:style w:type="character" w:customStyle="1" w:styleId="CharStyle41">
    <w:name w:val="Char Style 41"/>
    <w:basedOn w:val="a0"/>
    <w:link w:val="Style40"/>
    <w:locked/>
    <w:rsid w:val="00C444E9"/>
  </w:style>
  <w:style w:type="paragraph" w:customStyle="1" w:styleId="Style40">
    <w:name w:val="Style 40"/>
    <w:basedOn w:val="a"/>
    <w:link w:val="CharStyle41"/>
    <w:rsid w:val="00C444E9"/>
    <w:pPr>
      <w:widowControl w:val="0"/>
      <w:ind w:firstLine="400"/>
    </w:pPr>
    <w:rPr>
      <w:rFonts w:asciiTheme="minorHAnsi" w:eastAsiaTheme="minorHAnsi" w:hAnsiTheme="minorHAnsi" w:cstheme="minorBidi"/>
      <w:sz w:val="22"/>
      <w:szCs w:val="22"/>
      <w:lang w:val="ru-RU"/>
    </w:rPr>
  </w:style>
  <w:style w:type="character" w:styleId="a9">
    <w:name w:val="footnote reference"/>
    <w:aliases w:val="Знак сноски 1,Знак сноски-FN,сноска,вески,ООО Знак сноски,ftref,СНОСКА,сноска1,Ciae niinee-FN,Referencia nota al pie,fr,Used by Word for Help footnote symbols,ХИА_ЗС,сноск,SUPERS,Footnote Reference,Avg,Table_Footnote_last Знак1"/>
    <w:basedOn w:val="a0"/>
    <w:semiHidden/>
    <w:unhideWhenUsed/>
    <w:qFormat/>
    <w:rsid w:val="00C444E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8666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873</Words>
  <Characters>4979</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Крылова Ксения Сергеевна</dc:creator>
  <cp:keywords/>
  <dc:description/>
  <cp:lastModifiedBy>Крылова Ксения Сергеевна</cp:lastModifiedBy>
  <cp:revision>6</cp:revision>
  <dcterms:created xsi:type="dcterms:W3CDTF">2025-05-16T09:04:00Z</dcterms:created>
  <dcterms:modified xsi:type="dcterms:W3CDTF">2026-02-18T08:32:00Z</dcterms:modified>
</cp:coreProperties>
</file>